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EA58" w14:textId="77777777" w:rsidR="000615E6" w:rsidRDefault="000615E6" w:rsidP="000615E6">
      <w:pPr>
        <w:spacing w:after="6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8585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30DF6B9" wp14:editId="29BEF6BE">
            <wp:extent cx="704850" cy="825500"/>
            <wp:effectExtent l="0" t="0" r="0" b="0"/>
            <wp:docPr id="2" name="Obraz 2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585A">
        <w:rPr>
          <w:rFonts w:ascii="Arial" w:hAnsi="Arial" w:cs="Arial"/>
          <w:sz w:val="24"/>
          <w:szCs w:val="24"/>
        </w:rPr>
        <w:t>MARSZAŁEK WOJEWÓDZTWA PODKARPACKIEGO</w:t>
      </w:r>
    </w:p>
    <w:p w14:paraId="1AF57FC8" w14:textId="06BFC4E4" w:rsidR="0000307B" w:rsidRPr="00C3264F" w:rsidRDefault="001A44BD" w:rsidP="008E6888">
      <w:pPr>
        <w:spacing w:after="120" w:line="276" w:lineRule="auto"/>
        <w:jc w:val="both"/>
        <w:rPr>
          <w:rFonts w:ascii="Arial" w:hAnsi="Arial"/>
          <w:b/>
          <w:color w:val="000000"/>
          <w:sz w:val="24"/>
          <w:szCs w:val="24"/>
        </w:rPr>
      </w:pPr>
      <w:r w:rsidRPr="00C3264F">
        <w:rPr>
          <w:rFonts w:ascii="Arial" w:hAnsi="Arial"/>
          <w:b/>
          <w:sz w:val="24"/>
          <w:szCs w:val="24"/>
        </w:rPr>
        <w:t>RŚ.V</w:t>
      </w:r>
      <w:r w:rsidR="00176EB4" w:rsidRPr="00C3264F">
        <w:rPr>
          <w:rFonts w:ascii="Arial" w:hAnsi="Arial"/>
          <w:b/>
          <w:sz w:val="24"/>
          <w:szCs w:val="24"/>
        </w:rPr>
        <w:t>I</w:t>
      </w:r>
      <w:r w:rsidR="004166D9" w:rsidRPr="00C3264F">
        <w:rPr>
          <w:rFonts w:ascii="Arial" w:hAnsi="Arial"/>
          <w:b/>
          <w:sz w:val="24"/>
          <w:szCs w:val="24"/>
        </w:rPr>
        <w:t>.</w:t>
      </w:r>
      <w:r w:rsidRPr="00C3264F">
        <w:rPr>
          <w:rFonts w:ascii="Arial" w:hAnsi="Arial"/>
          <w:b/>
          <w:sz w:val="24"/>
          <w:szCs w:val="24"/>
        </w:rPr>
        <w:t>7660</w:t>
      </w:r>
      <w:r w:rsidR="008B61D0">
        <w:rPr>
          <w:rFonts w:ascii="Arial" w:hAnsi="Arial"/>
          <w:b/>
          <w:sz w:val="24"/>
          <w:szCs w:val="24"/>
        </w:rPr>
        <w:t>/</w:t>
      </w:r>
      <w:r w:rsidR="009D74B5">
        <w:rPr>
          <w:rFonts w:ascii="Arial" w:hAnsi="Arial"/>
          <w:b/>
          <w:sz w:val="24"/>
          <w:szCs w:val="24"/>
        </w:rPr>
        <w:t>29-9</w:t>
      </w:r>
      <w:r w:rsidRPr="00C3264F">
        <w:rPr>
          <w:rFonts w:ascii="Arial" w:hAnsi="Arial"/>
          <w:b/>
          <w:sz w:val="24"/>
          <w:szCs w:val="24"/>
        </w:rPr>
        <w:t>/0</w:t>
      </w:r>
      <w:r w:rsidR="000A7812" w:rsidRPr="00C3264F">
        <w:rPr>
          <w:rFonts w:ascii="Arial" w:hAnsi="Arial"/>
          <w:b/>
          <w:sz w:val="24"/>
          <w:szCs w:val="24"/>
        </w:rPr>
        <w:t>8</w:t>
      </w:r>
      <w:r w:rsidR="000A7812" w:rsidRPr="00C3264F">
        <w:rPr>
          <w:rFonts w:ascii="Arial" w:hAnsi="Arial"/>
          <w:b/>
          <w:sz w:val="24"/>
          <w:szCs w:val="24"/>
        </w:rPr>
        <w:tab/>
      </w:r>
      <w:r w:rsidR="000A7812" w:rsidRPr="00C3264F">
        <w:rPr>
          <w:rFonts w:ascii="Arial" w:hAnsi="Arial"/>
          <w:b/>
          <w:sz w:val="24"/>
          <w:szCs w:val="24"/>
        </w:rPr>
        <w:tab/>
      </w:r>
      <w:r w:rsidR="000A7812" w:rsidRPr="00C3264F">
        <w:rPr>
          <w:rFonts w:ascii="Arial" w:hAnsi="Arial"/>
          <w:b/>
          <w:sz w:val="24"/>
          <w:szCs w:val="24"/>
        </w:rPr>
        <w:tab/>
      </w:r>
      <w:r w:rsidR="000A7812" w:rsidRPr="00C3264F">
        <w:rPr>
          <w:rFonts w:ascii="Arial" w:hAnsi="Arial"/>
          <w:b/>
          <w:sz w:val="24"/>
          <w:szCs w:val="24"/>
        </w:rPr>
        <w:tab/>
      </w:r>
      <w:r w:rsidR="000A7812" w:rsidRPr="00C3264F">
        <w:rPr>
          <w:rFonts w:ascii="Arial" w:hAnsi="Arial"/>
          <w:b/>
          <w:sz w:val="24"/>
          <w:szCs w:val="24"/>
        </w:rPr>
        <w:tab/>
      </w:r>
      <w:r w:rsidR="000A7812" w:rsidRPr="00C3264F">
        <w:rPr>
          <w:rFonts w:ascii="Arial" w:hAnsi="Arial"/>
          <w:b/>
          <w:sz w:val="24"/>
          <w:szCs w:val="24"/>
        </w:rPr>
        <w:tab/>
      </w:r>
      <w:r w:rsidR="000615E6">
        <w:rPr>
          <w:rFonts w:ascii="Arial" w:hAnsi="Arial"/>
          <w:b/>
          <w:sz w:val="24"/>
          <w:szCs w:val="24"/>
        </w:rPr>
        <w:tab/>
      </w:r>
      <w:r w:rsidR="003139E5" w:rsidRPr="00C3264F">
        <w:rPr>
          <w:rFonts w:ascii="Arial" w:hAnsi="Arial"/>
          <w:sz w:val="24"/>
          <w:szCs w:val="24"/>
        </w:rPr>
        <w:t xml:space="preserve">Rzeszów, </w:t>
      </w:r>
      <w:r w:rsidR="00592E7E" w:rsidRPr="00C3264F">
        <w:rPr>
          <w:rFonts w:ascii="Arial" w:hAnsi="Arial"/>
          <w:sz w:val="24"/>
          <w:szCs w:val="24"/>
        </w:rPr>
        <w:t>200</w:t>
      </w:r>
      <w:r w:rsidR="006069F6" w:rsidRPr="00C3264F">
        <w:rPr>
          <w:rFonts w:ascii="Arial" w:hAnsi="Arial"/>
          <w:sz w:val="24"/>
          <w:szCs w:val="24"/>
        </w:rPr>
        <w:t>8</w:t>
      </w:r>
      <w:r w:rsidR="009B56A3" w:rsidRPr="00C3264F">
        <w:rPr>
          <w:rFonts w:ascii="Arial" w:hAnsi="Arial"/>
          <w:sz w:val="24"/>
          <w:szCs w:val="24"/>
        </w:rPr>
        <w:t>-</w:t>
      </w:r>
      <w:r w:rsidR="00C41CF7">
        <w:rPr>
          <w:rFonts w:ascii="Arial" w:hAnsi="Arial"/>
          <w:sz w:val="24"/>
          <w:szCs w:val="24"/>
        </w:rPr>
        <w:t>10</w:t>
      </w:r>
      <w:r w:rsidR="009B56A3" w:rsidRPr="00C3264F">
        <w:rPr>
          <w:rFonts w:ascii="Arial" w:hAnsi="Arial"/>
          <w:sz w:val="24"/>
          <w:szCs w:val="24"/>
        </w:rPr>
        <w:t>-</w:t>
      </w:r>
      <w:r w:rsidR="00BC3763">
        <w:rPr>
          <w:rFonts w:ascii="Arial" w:hAnsi="Arial"/>
          <w:sz w:val="24"/>
          <w:szCs w:val="24"/>
        </w:rPr>
        <w:t>06</w:t>
      </w:r>
    </w:p>
    <w:p w14:paraId="5733D726" w14:textId="12E7BAE0" w:rsidR="00592E7E" w:rsidRDefault="00592E7E" w:rsidP="007F55E2">
      <w:pPr>
        <w:pStyle w:val="Nagwek1"/>
      </w:pPr>
      <w:r w:rsidRPr="007F55E2">
        <w:t>DECYZJA</w:t>
      </w:r>
    </w:p>
    <w:p w14:paraId="593A8ADE" w14:textId="77777777" w:rsidR="00592E7E" w:rsidRPr="00C3264F" w:rsidRDefault="00592E7E" w:rsidP="000B2B8C">
      <w:pPr>
        <w:jc w:val="both"/>
        <w:rPr>
          <w:rFonts w:ascii="Arial" w:hAnsi="Arial"/>
          <w:color w:val="000000"/>
          <w:sz w:val="24"/>
          <w:szCs w:val="24"/>
        </w:rPr>
      </w:pPr>
      <w:r w:rsidRPr="00C3264F">
        <w:rPr>
          <w:rFonts w:ascii="Arial" w:hAnsi="Arial"/>
          <w:color w:val="000000"/>
          <w:sz w:val="24"/>
          <w:szCs w:val="24"/>
        </w:rPr>
        <w:t>Działając na podstawie:</w:t>
      </w:r>
    </w:p>
    <w:p w14:paraId="35EE5CF6" w14:textId="2F058B03" w:rsidR="00592E7E" w:rsidRPr="00C3264F" w:rsidRDefault="00592E7E" w:rsidP="000B2B8C">
      <w:pPr>
        <w:numPr>
          <w:ilvl w:val="0"/>
          <w:numId w:val="13"/>
        </w:numPr>
        <w:ind w:left="426" w:hanging="284"/>
        <w:jc w:val="both"/>
        <w:rPr>
          <w:rFonts w:ascii="Arial" w:hAnsi="Arial"/>
          <w:sz w:val="24"/>
          <w:szCs w:val="24"/>
        </w:rPr>
      </w:pPr>
      <w:r w:rsidRPr="00C3264F">
        <w:rPr>
          <w:rFonts w:ascii="Arial" w:hAnsi="Arial"/>
          <w:color w:val="000000"/>
          <w:sz w:val="24"/>
          <w:szCs w:val="24"/>
        </w:rPr>
        <w:t xml:space="preserve">art. 155 ustawy z dnia 14 czerwca 1960 r. Kodeks </w:t>
      </w:r>
      <w:r w:rsidR="00A3314E" w:rsidRPr="00C3264F">
        <w:rPr>
          <w:rFonts w:ascii="Arial" w:hAnsi="Arial"/>
          <w:color w:val="000000"/>
          <w:sz w:val="24"/>
          <w:szCs w:val="24"/>
        </w:rPr>
        <w:t>p</w:t>
      </w:r>
      <w:r w:rsidRPr="00C3264F">
        <w:rPr>
          <w:rFonts w:ascii="Arial" w:hAnsi="Arial"/>
          <w:color w:val="000000"/>
          <w:sz w:val="24"/>
          <w:szCs w:val="24"/>
        </w:rPr>
        <w:t xml:space="preserve">ostępowania </w:t>
      </w:r>
      <w:r w:rsidR="00A3314E" w:rsidRPr="00C3264F">
        <w:rPr>
          <w:rFonts w:ascii="Arial" w:hAnsi="Arial"/>
          <w:color w:val="000000"/>
          <w:sz w:val="24"/>
          <w:szCs w:val="24"/>
        </w:rPr>
        <w:t>a</w:t>
      </w:r>
      <w:r w:rsidRPr="00C3264F">
        <w:rPr>
          <w:rFonts w:ascii="Arial" w:hAnsi="Arial"/>
          <w:color w:val="000000"/>
          <w:sz w:val="24"/>
          <w:szCs w:val="24"/>
        </w:rPr>
        <w:t>dministracyjnego</w:t>
      </w:r>
      <w:r w:rsidR="00385F00">
        <w:rPr>
          <w:rFonts w:ascii="Arial" w:hAnsi="Arial"/>
          <w:color w:val="000000"/>
          <w:sz w:val="24"/>
          <w:szCs w:val="24"/>
        </w:rPr>
        <w:t xml:space="preserve"> </w:t>
      </w:r>
      <w:r w:rsidRPr="00C3264F">
        <w:rPr>
          <w:rFonts w:ascii="Arial" w:hAnsi="Arial"/>
          <w:sz w:val="24"/>
          <w:szCs w:val="24"/>
        </w:rPr>
        <w:t>(Dz. U. z 2000 r</w:t>
      </w:r>
      <w:r w:rsidR="003C3E73" w:rsidRPr="00C3264F">
        <w:rPr>
          <w:rFonts w:ascii="Arial" w:hAnsi="Arial"/>
          <w:sz w:val="24"/>
          <w:szCs w:val="24"/>
        </w:rPr>
        <w:t>. Nr 98,</w:t>
      </w:r>
      <w:r w:rsidR="008F641B" w:rsidRPr="00C3264F">
        <w:rPr>
          <w:rFonts w:ascii="Arial" w:hAnsi="Arial"/>
          <w:sz w:val="24"/>
          <w:szCs w:val="24"/>
        </w:rPr>
        <w:t xml:space="preserve"> poz. 1071 ze</w:t>
      </w:r>
      <w:r w:rsidR="003C3E73" w:rsidRPr="00C3264F">
        <w:rPr>
          <w:rFonts w:ascii="Arial" w:hAnsi="Arial"/>
          <w:sz w:val="24"/>
          <w:szCs w:val="24"/>
        </w:rPr>
        <w:t xml:space="preserve"> zm.);</w:t>
      </w:r>
    </w:p>
    <w:p w14:paraId="14711BF1" w14:textId="02B2BE12" w:rsidR="00A23808" w:rsidRPr="00A23808" w:rsidRDefault="00592E7E" w:rsidP="000B2B8C">
      <w:pPr>
        <w:numPr>
          <w:ilvl w:val="0"/>
          <w:numId w:val="13"/>
        </w:numPr>
        <w:spacing w:before="120"/>
        <w:ind w:left="426" w:hanging="284"/>
        <w:jc w:val="both"/>
        <w:rPr>
          <w:rFonts w:ascii="Arial" w:hAnsi="Arial"/>
          <w:sz w:val="24"/>
          <w:szCs w:val="24"/>
        </w:rPr>
      </w:pPr>
      <w:r w:rsidRPr="00C3264F">
        <w:rPr>
          <w:rFonts w:ascii="Arial" w:hAnsi="Arial"/>
          <w:sz w:val="24"/>
          <w:szCs w:val="24"/>
        </w:rPr>
        <w:t>art. 378 ust. 2</w:t>
      </w:r>
      <w:r w:rsidR="00F522F9" w:rsidRPr="00C3264F">
        <w:rPr>
          <w:rFonts w:ascii="Arial" w:hAnsi="Arial"/>
          <w:sz w:val="24"/>
          <w:szCs w:val="24"/>
        </w:rPr>
        <w:t xml:space="preserve">a </w:t>
      </w:r>
      <w:r w:rsidRPr="00C3264F">
        <w:rPr>
          <w:rFonts w:ascii="Arial" w:hAnsi="Arial"/>
          <w:sz w:val="24"/>
          <w:szCs w:val="24"/>
        </w:rPr>
        <w:t>pkt 1 ustawy z dnia 27 kwietnia 2001 r. Prawo ochrony środowiska (</w:t>
      </w:r>
      <w:r w:rsidR="00F97AC3" w:rsidRPr="00C3264F">
        <w:rPr>
          <w:rFonts w:ascii="Arial" w:hAnsi="Arial"/>
          <w:color w:val="000000"/>
          <w:sz w:val="24"/>
          <w:szCs w:val="24"/>
        </w:rPr>
        <w:t xml:space="preserve">Dz. U. </w:t>
      </w:r>
      <w:r w:rsidR="007C1EE0" w:rsidRPr="00C3264F">
        <w:rPr>
          <w:rFonts w:ascii="Arial" w:hAnsi="Arial"/>
          <w:sz w:val="24"/>
          <w:szCs w:val="24"/>
        </w:rPr>
        <w:t>z 200</w:t>
      </w:r>
      <w:r w:rsidR="00C0164F" w:rsidRPr="00C3264F">
        <w:rPr>
          <w:rFonts w:ascii="Arial" w:hAnsi="Arial"/>
          <w:sz w:val="24"/>
          <w:szCs w:val="24"/>
        </w:rPr>
        <w:t>8</w:t>
      </w:r>
      <w:r w:rsidR="007C1EE0" w:rsidRPr="00C3264F">
        <w:rPr>
          <w:rFonts w:ascii="Arial" w:hAnsi="Arial"/>
          <w:sz w:val="24"/>
          <w:szCs w:val="24"/>
        </w:rPr>
        <w:t xml:space="preserve"> r. </w:t>
      </w:r>
      <w:r w:rsidR="00C0164F" w:rsidRPr="00C3264F">
        <w:rPr>
          <w:rFonts w:ascii="Arial" w:hAnsi="Arial"/>
          <w:sz w:val="24"/>
          <w:szCs w:val="24"/>
        </w:rPr>
        <w:t>Nr 25, poz. 150</w:t>
      </w:r>
      <w:r w:rsidRPr="00C3264F">
        <w:rPr>
          <w:rFonts w:ascii="Arial" w:hAnsi="Arial"/>
          <w:sz w:val="24"/>
          <w:szCs w:val="24"/>
        </w:rPr>
        <w:t>) w związku z § 2 ust</w:t>
      </w:r>
      <w:r w:rsidR="005E6F2F" w:rsidRPr="00C3264F">
        <w:rPr>
          <w:rFonts w:ascii="Arial" w:hAnsi="Arial"/>
          <w:sz w:val="24"/>
          <w:szCs w:val="24"/>
        </w:rPr>
        <w:t xml:space="preserve">.1 pkt </w:t>
      </w:r>
      <w:r w:rsidR="009D74B5">
        <w:rPr>
          <w:rFonts w:ascii="Arial" w:hAnsi="Arial"/>
          <w:sz w:val="24"/>
          <w:szCs w:val="24"/>
        </w:rPr>
        <w:t>13a</w:t>
      </w:r>
      <w:r w:rsidR="0070181A" w:rsidRPr="00C3264F">
        <w:rPr>
          <w:rFonts w:ascii="Arial" w:hAnsi="Arial"/>
          <w:sz w:val="24"/>
          <w:szCs w:val="24"/>
        </w:rPr>
        <w:t xml:space="preserve"> </w:t>
      </w:r>
      <w:r w:rsidR="005E6F2F" w:rsidRPr="00C3264F">
        <w:rPr>
          <w:rFonts w:ascii="Arial" w:hAnsi="Arial"/>
          <w:sz w:val="24"/>
          <w:szCs w:val="24"/>
        </w:rPr>
        <w:t>rozporządzenia Rady</w:t>
      </w:r>
      <w:r w:rsidRPr="00C3264F">
        <w:rPr>
          <w:rFonts w:ascii="Arial" w:hAnsi="Arial"/>
          <w:sz w:val="24"/>
          <w:szCs w:val="24"/>
        </w:rPr>
        <w:t xml:space="preserve"> Ministrów z dnia 9 listopada 2004 r. w sprawie okreś</w:t>
      </w:r>
      <w:r w:rsidR="005E6F2F" w:rsidRPr="00C3264F">
        <w:rPr>
          <w:rFonts w:ascii="Arial" w:hAnsi="Arial"/>
          <w:sz w:val="24"/>
          <w:szCs w:val="24"/>
        </w:rPr>
        <w:t>lenia rodzajów przedsięwzięć</w:t>
      </w:r>
      <w:r w:rsidR="00CA47CD" w:rsidRPr="00C3264F">
        <w:rPr>
          <w:rFonts w:ascii="Arial" w:hAnsi="Arial"/>
          <w:sz w:val="24"/>
          <w:szCs w:val="24"/>
        </w:rPr>
        <w:t xml:space="preserve"> </w:t>
      </w:r>
      <w:r w:rsidRPr="00C3264F">
        <w:rPr>
          <w:rFonts w:ascii="Arial" w:hAnsi="Arial"/>
          <w:sz w:val="24"/>
          <w:szCs w:val="24"/>
        </w:rPr>
        <w:t>mogących znacząco oddziaływać na środowisko or</w:t>
      </w:r>
      <w:r w:rsidR="005E6F2F" w:rsidRPr="00C3264F">
        <w:rPr>
          <w:rFonts w:ascii="Arial" w:hAnsi="Arial"/>
          <w:sz w:val="24"/>
          <w:szCs w:val="24"/>
        </w:rPr>
        <w:t>az szczegółowych uwarunkowań</w:t>
      </w:r>
      <w:r w:rsidR="00CA47CD" w:rsidRPr="00C3264F">
        <w:rPr>
          <w:rFonts w:ascii="Arial" w:hAnsi="Arial"/>
          <w:sz w:val="24"/>
          <w:szCs w:val="24"/>
        </w:rPr>
        <w:t xml:space="preserve"> </w:t>
      </w:r>
      <w:r w:rsidRPr="00C3264F">
        <w:rPr>
          <w:rFonts w:ascii="Arial" w:hAnsi="Arial"/>
          <w:sz w:val="24"/>
          <w:szCs w:val="24"/>
        </w:rPr>
        <w:t>związanych z kwalifikowaniem przedsięwzięcia do sporządz</w:t>
      </w:r>
      <w:r w:rsidR="005E6F2F" w:rsidRPr="00C3264F">
        <w:rPr>
          <w:rFonts w:ascii="Arial" w:hAnsi="Arial"/>
          <w:sz w:val="24"/>
          <w:szCs w:val="24"/>
        </w:rPr>
        <w:t>enia raportu o oddziaływaniu n</w:t>
      </w:r>
      <w:r w:rsidRPr="00C3264F">
        <w:rPr>
          <w:rFonts w:ascii="Arial" w:hAnsi="Arial"/>
          <w:sz w:val="24"/>
          <w:szCs w:val="24"/>
        </w:rPr>
        <w:t>a środowisko (Dz. U. Nr 257</w:t>
      </w:r>
      <w:r w:rsidR="001B64F0" w:rsidRPr="00C3264F">
        <w:rPr>
          <w:rFonts w:ascii="Arial" w:hAnsi="Arial"/>
          <w:sz w:val="24"/>
          <w:szCs w:val="24"/>
        </w:rPr>
        <w:t>,</w:t>
      </w:r>
      <w:r w:rsidRPr="00C3264F">
        <w:rPr>
          <w:rFonts w:ascii="Arial" w:hAnsi="Arial"/>
          <w:sz w:val="24"/>
          <w:szCs w:val="24"/>
        </w:rPr>
        <w:t xml:space="preserve"> poz. 2573 z</w:t>
      </w:r>
      <w:r w:rsidR="008F641B" w:rsidRPr="00C3264F">
        <w:rPr>
          <w:rFonts w:ascii="Arial" w:hAnsi="Arial"/>
          <w:sz w:val="24"/>
          <w:szCs w:val="24"/>
        </w:rPr>
        <w:t>e</w:t>
      </w:r>
      <w:r w:rsidRPr="00C3264F">
        <w:rPr>
          <w:rFonts w:ascii="Arial" w:hAnsi="Arial"/>
          <w:sz w:val="24"/>
          <w:szCs w:val="24"/>
        </w:rPr>
        <w:t xml:space="preserve"> </w:t>
      </w:r>
      <w:r w:rsidR="001B64F0" w:rsidRPr="00C3264F">
        <w:rPr>
          <w:rFonts w:ascii="Arial" w:hAnsi="Arial"/>
          <w:sz w:val="24"/>
          <w:szCs w:val="24"/>
        </w:rPr>
        <w:t>zm.</w:t>
      </w:r>
      <w:r w:rsidRPr="00C3264F">
        <w:rPr>
          <w:rFonts w:ascii="Arial" w:hAnsi="Arial"/>
          <w:sz w:val="24"/>
          <w:szCs w:val="24"/>
        </w:rPr>
        <w:t>)</w:t>
      </w:r>
      <w:r w:rsidR="001B64F0" w:rsidRPr="00C3264F">
        <w:rPr>
          <w:rFonts w:ascii="Arial" w:hAnsi="Arial"/>
          <w:sz w:val="24"/>
          <w:szCs w:val="24"/>
        </w:rPr>
        <w:t>;</w:t>
      </w:r>
    </w:p>
    <w:p w14:paraId="5249A678" w14:textId="6E0148BD" w:rsidR="00A03221" w:rsidRPr="00A23808" w:rsidRDefault="00592E7E" w:rsidP="000B2B8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3264F">
        <w:rPr>
          <w:rFonts w:ascii="Arial" w:hAnsi="Arial"/>
          <w:sz w:val="24"/>
          <w:szCs w:val="24"/>
        </w:rPr>
        <w:t xml:space="preserve">po rozpatrzeniu wniosku </w:t>
      </w:r>
      <w:r w:rsidR="009D74B5">
        <w:rPr>
          <w:rFonts w:ascii="Arial" w:hAnsi="Arial"/>
          <w:sz w:val="24"/>
          <w:szCs w:val="24"/>
        </w:rPr>
        <w:t>HSW- Kuźnia Stalowa Wola Sp. z</w:t>
      </w:r>
      <w:r w:rsidR="00FC4899">
        <w:rPr>
          <w:rFonts w:ascii="Arial" w:hAnsi="Arial"/>
          <w:sz w:val="24"/>
          <w:szCs w:val="24"/>
        </w:rPr>
        <w:t xml:space="preserve"> </w:t>
      </w:r>
      <w:r w:rsidR="009D74B5">
        <w:rPr>
          <w:rFonts w:ascii="Arial" w:hAnsi="Arial"/>
          <w:sz w:val="24"/>
          <w:szCs w:val="24"/>
        </w:rPr>
        <w:t>o.o.</w:t>
      </w:r>
      <w:r w:rsidR="0058740A" w:rsidRPr="00C3264F">
        <w:rPr>
          <w:rFonts w:ascii="Arial" w:hAnsi="Arial"/>
          <w:sz w:val="24"/>
          <w:szCs w:val="24"/>
        </w:rPr>
        <w:t xml:space="preserve">, ul. </w:t>
      </w:r>
      <w:r w:rsidR="00FC4899">
        <w:rPr>
          <w:rFonts w:ascii="Arial" w:hAnsi="Arial"/>
          <w:sz w:val="24"/>
          <w:szCs w:val="24"/>
        </w:rPr>
        <w:t>Kwiatkowskiego 1</w:t>
      </w:r>
      <w:r w:rsidR="008B61D0">
        <w:rPr>
          <w:rFonts w:ascii="Arial" w:hAnsi="Arial"/>
          <w:sz w:val="24"/>
          <w:szCs w:val="24"/>
        </w:rPr>
        <w:t xml:space="preserve">, </w:t>
      </w:r>
      <w:r w:rsidR="00E93C54" w:rsidRPr="00C3264F">
        <w:rPr>
          <w:rFonts w:ascii="Arial" w:hAnsi="Arial"/>
          <w:sz w:val="24"/>
          <w:szCs w:val="24"/>
        </w:rPr>
        <w:t>3</w:t>
      </w:r>
      <w:r w:rsidR="00FC4899">
        <w:rPr>
          <w:rFonts w:ascii="Arial" w:hAnsi="Arial"/>
          <w:sz w:val="24"/>
          <w:szCs w:val="24"/>
        </w:rPr>
        <w:t>7</w:t>
      </w:r>
      <w:r w:rsidR="00F61661">
        <w:rPr>
          <w:rFonts w:ascii="Arial" w:hAnsi="Arial"/>
          <w:sz w:val="24"/>
          <w:szCs w:val="24"/>
        </w:rPr>
        <w:t>-</w:t>
      </w:r>
      <w:r w:rsidR="00FC4899">
        <w:rPr>
          <w:rFonts w:ascii="Arial" w:hAnsi="Arial"/>
          <w:sz w:val="24"/>
          <w:szCs w:val="24"/>
        </w:rPr>
        <w:t>450</w:t>
      </w:r>
      <w:r w:rsidR="00E93C54" w:rsidRPr="00C3264F">
        <w:rPr>
          <w:rFonts w:ascii="Arial" w:hAnsi="Arial"/>
          <w:sz w:val="24"/>
          <w:szCs w:val="24"/>
        </w:rPr>
        <w:t xml:space="preserve"> </w:t>
      </w:r>
      <w:r w:rsidR="00FC4899">
        <w:rPr>
          <w:rFonts w:ascii="Arial" w:hAnsi="Arial"/>
          <w:sz w:val="24"/>
          <w:szCs w:val="24"/>
        </w:rPr>
        <w:t>Stalowa Wola</w:t>
      </w:r>
      <w:r w:rsidR="00E93C54" w:rsidRPr="00C3264F">
        <w:rPr>
          <w:rFonts w:ascii="Arial" w:hAnsi="Arial"/>
          <w:sz w:val="24"/>
          <w:szCs w:val="24"/>
        </w:rPr>
        <w:t>,</w:t>
      </w:r>
      <w:r w:rsidR="004A24C0" w:rsidRPr="00C3264F">
        <w:rPr>
          <w:rFonts w:ascii="Arial" w:hAnsi="Arial"/>
          <w:sz w:val="24"/>
          <w:szCs w:val="24"/>
        </w:rPr>
        <w:t xml:space="preserve"> </w:t>
      </w:r>
      <w:r w:rsidR="00CA47CD" w:rsidRPr="00C3264F">
        <w:rPr>
          <w:rFonts w:ascii="Arial" w:hAnsi="Arial"/>
          <w:sz w:val="24"/>
          <w:szCs w:val="24"/>
        </w:rPr>
        <w:t xml:space="preserve">z dnia </w:t>
      </w:r>
      <w:r w:rsidR="00527F16">
        <w:rPr>
          <w:rFonts w:ascii="Arial" w:hAnsi="Arial"/>
          <w:sz w:val="24"/>
          <w:szCs w:val="24"/>
        </w:rPr>
        <w:t>12 sierpnia</w:t>
      </w:r>
      <w:r w:rsidR="00CA47CD" w:rsidRPr="00C3264F">
        <w:rPr>
          <w:rFonts w:ascii="Arial" w:hAnsi="Arial"/>
          <w:sz w:val="24"/>
          <w:szCs w:val="24"/>
        </w:rPr>
        <w:t xml:space="preserve"> 2008r.</w:t>
      </w:r>
      <w:r w:rsidR="00F70171">
        <w:rPr>
          <w:rFonts w:ascii="Arial" w:hAnsi="Arial"/>
          <w:sz w:val="24"/>
          <w:szCs w:val="24"/>
        </w:rPr>
        <w:t>,</w:t>
      </w:r>
      <w:r w:rsidR="00145767" w:rsidRPr="00C3264F">
        <w:rPr>
          <w:rFonts w:ascii="Arial" w:hAnsi="Arial"/>
          <w:sz w:val="24"/>
          <w:szCs w:val="24"/>
        </w:rPr>
        <w:t xml:space="preserve"> </w:t>
      </w:r>
      <w:r w:rsidR="00C3264F" w:rsidRPr="00C3264F">
        <w:rPr>
          <w:rFonts w:ascii="Arial" w:hAnsi="Arial"/>
          <w:sz w:val="24"/>
          <w:szCs w:val="24"/>
        </w:rPr>
        <w:t>znak:</w:t>
      </w:r>
      <w:r w:rsidR="001F3D48">
        <w:rPr>
          <w:rFonts w:ascii="Arial" w:hAnsi="Arial"/>
          <w:sz w:val="24"/>
          <w:szCs w:val="24"/>
        </w:rPr>
        <w:t xml:space="preserve"> KSW/1445</w:t>
      </w:r>
      <w:r w:rsidR="00527F16">
        <w:rPr>
          <w:rFonts w:ascii="Arial" w:hAnsi="Arial"/>
          <w:sz w:val="24"/>
          <w:szCs w:val="24"/>
        </w:rPr>
        <w:t xml:space="preserve">/2008 </w:t>
      </w:r>
      <w:r w:rsidRPr="00C3264F">
        <w:rPr>
          <w:rFonts w:ascii="Arial" w:hAnsi="Arial"/>
          <w:sz w:val="24"/>
          <w:szCs w:val="24"/>
        </w:rPr>
        <w:t xml:space="preserve">w sprawie zmiany decyzji Wojewody Podkarpackiego </w:t>
      </w:r>
      <w:r w:rsidR="00FD0C8D" w:rsidRPr="008D2731"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527F16">
        <w:rPr>
          <w:rFonts w:ascii="Arial" w:hAnsi="Arial" w:cs="Arial"/>
          <w:color w:val="000000"/>
          <w:sz w:val="24"/>
          <w:szCs w:val="24"/>
        </w:rPr>
        <w:t>16 lipca 2007</w:t>
      </w:r>
      <w:r w:rsidR="00FD0C8D" w:rsidRPr="008D2731">
        <w:rPr>
          <w:rFonts w:ascii="Arial" w:hAnsi="Arial" w:cs="Arial"/>
          <w:color w:val="000000"/>
          <w:sz w:val="24"/>
          <w:szCs w:val="24"/>
        </w:rPr>
        <w:t>r. znak: ŚR.IV-6618</w:t>
      </w:r>
      <w:r w:rsidR="005E5985">
        <w:rPr>
          <w:rFonts w:ascii="Arial" w:hAnsi="Arial" w:cs="Arial"/>
          <w:color w:val="000000"/>
          <w:sz w:val="24"/>
          <w:szCs w:val="24"/>
        </w:rPr>
        <w:t>-55</w:t>
      </w:r>
      <w:r w:rsidR="00FD0C8D" w:rsidRPr="008D2731">
        <w:rPr>
          <w:rFonts w:ascii="Arial" w:hAnsi="Arial" w:cs="Arial"/>
          <w:color w:val="000000"/>
          <w:sz w:val="24"/>
          <w:szCs w:val="24"/>
        </w:rPr>
        <w:t>/</w:t>
      </w:r>
      <w:r w:rsidR="005E5985">
        <w:rPr>
          <w:rFonts w:ascii="Arial" w:hAnsi="Arial" w:cs="Arial"/>
          <w:color w:val="000000"/>
          <w:sz w:val="24"/>
          <w:szCs w:val="24"/>
        </w:rPr>
        <w:t xml:space="preserve">1/06, </w:t>
      </w:r>
      <w:r w:rsidR="00FD0C8D" w:rsidRPr="008D2731">
        <w:rPr>
          <w:rFonts w:ascii="Arial" w:hAnsi="Arial" w:cs="Arial"/>
          <w:color w:val="000000"/>
          <w:sz w:val="24"/>
          <w:szCs w:val="24"/>
        </w:rPr>
        <w:t xml:space="preserve">którą udzielono pozwolenia zintegrowanego na prowadzenie </w:t>
      </w:r>
      <w:r w:rsidR="00FD0C8D" w:rsidRPr="00F62A11">
        <w:rPr>
          <w:rFonts w:ascii="Arial" w:hAnsi="Arial" w:cs="Arial"/>
          <w:color w:val="000000"/>
          <w:sz w:val="24"/>
          <w:szCs w:val="24"/>
        </w:rPr>
        <w:t>instalacji</w:t>
      </w:r>
      <w:r w:rsidR="005E5985">
        <w:rPr>
          <w:rFonts w:ascii="Arial" w:hAnsi="Arial" w:cs="Arial"/>
          <w:color w:val="000000"/>
          <w:sz w:val="24"/>
          <w:szCs w:val="24"/>
        </w:rPr>
        <w:t xml:space="preserve"> swobodnego</w:t>
      </w:r>
      <w:r w:rsidR="001F3D48">
        <w:rPr>
          <w:rFonts w:ascii="Arial" w:hAnsi="Arial" w:cs="Arial"/>
          <w:color w:val="000000"/>
          <w:sz w:val="24"/>
          <w:szCs w:val="24"/>
        </w:rPr>
        <w:t xml:space="preserve"> kucia odkuwek</w:t>
      </w:r>
      <w:r w:rsidR="005E5985">
        <w:rPr>
          <w:rFonts w:ascii="Arial" w:hAnsi="Arial" w:cs="Arial"/>
          <w:color w:val="000000"/>
          <w:sz w:val="24"/>
          <w:szCs w:val="24"/>
        </w:rPr>
        <w:t xml:space="preserve"> przy wykorzystaniu młotów o łącznej energii178,5</w:t>
      </w:r>
      <w:r w:rsidR="00CA12D4">
        <w:rPr>
          <w:rFonts w:ascii="Arial" w:hAnsi="Arial" w:cs="Arial"/>
          <w:color w:val="000000"/>
          <w:sz w:val="24"/>
          <w:szCs w:val="24"/>
        </w:rPr>
        <w:t xml:space="preserve"> </w:t>
      </w:r>
      <w:r w:rsidR="005E5985">
        <w:rPr>
          <w:rFonts w:ascii="Arial" w:hAnsi="Arial" w:cs="Arial"/>
          <w:color w:val="000000"/>
          <w:sz w:val="24"/>
          <w:szCs w:val="24"/>
        </w:rPr>
        <w:t>KJ i</w:t>
      </w:r>
      <w:r w:rsidR="00385F00">
        <w:rPr>
          <w:rFonts w:ascii="Arial" w:hAnsi="Arial" w:cs="Arial"/>
          <w:color w:val="000000"/>
          <w:sz w:val="24"/>
          <w:szCs w:val="24"/>
        </w:rPr>
        <w:t> </w:t>
      </w:r>
      <w:r w:rsidR="005E5985">
        <w:rPr>
          <w:rFonts w:ascii="Arial" w:hAnsi="Arial" w:cs="Arial"/>
          <w:color w:val="000000"/>
          <w:sz w:val="24"/>
          <w:szCs w:val="24"/>
        </w:rPr>
        <w:t>łącznej mocy cieplnej</w:t>
      </w:r>
      <w:r w:rsidR="001F3D48">
        <w:rPr>
          <w:rFonts w:ascii="Arial" w:hAnsi="Arial" w:cs="Arial"/>
          <w:color w:val="000000"/>
          <w:sz w:val="24"/>
          <w:szCs w:val="24"/>
        </w:rPr>
        <w:t xml:space="preserve"> do</w:t>
      </w:r>
      <w:r w:rsidR="005E5985">
        <w:rPr>
          <w:rFonts w:ascii="Arial" w:hAnsi="Arial" w:cs="Arial"/>
          <w:color w:val="000000"/>
          <w:sz w:val="24"/>
          <w:szCs w:val="24"/>
        </w:rPr>
        <w:t xml:space="preserve"> 69,5 MW</w:t>
      </w:r>
      <w:r w:rsidR="0097607E">
        <w:rPr>
          <w:rFonts w:ascii="Arial" w:hAnsi="Arial" w:cs="Arial"/>
          <w:sz w:val="24"/>
          <w:szCs w:val="24"/>
        </w:rPr>
        <w:t>,</w:t>
      </w:r>
    </w:p>
    <w:p w14:paraId="6E843317" w14:textId="31CF71EB" w:rsidR="00A03221" w:rsidRPr="00FD0C8D" w:rsidRDefault="00592E7E" w:rsidP="000B2B8C">
      <w:pPr>
        <w:spacing w:before="240" w:after="240"/>
        <w:jc w:val="center"/>
        <w:rPr>
          <w:rFonts w:ascii="Arial" w:hAnsi="Arial"/>
          <w:b/>
          <w:sz w:val="24"/>
          <w:szCs w:val="24"/>
        </w:rPr>
      </w:pPr>
      <w:r w:rsidRPr="00FD0C8D">
        <w:rPr>
          <w:rFonts w:ascii="Arial" w:hAnsi="Arial"/>
          <w:b/>
          <w:sz w:val="24"/>
          <w:szCs w:val="24"/>
        </w:rPr>
        <w:t>orzekam</w:t>
      </w:r>
    </w:p>
    <w:p w14:paraId="4C0AC540" w14:textId="415BB1C0" w:rsidR="000354BE" w:rsidRPr="009F1CE0" w:rsidRDefault="00584B33" w:rsidP="009F1CE0">
      <w:pPr>
        <w:pStyle w:val="Nagowek2"/>
        <w:rPr>
          <w:color w:val="auto"/>
          <w:sz w:val="22"/>
          <w:szCs w:val="22"/>
        </w:rPr>
      </w:pPr>
      <w:r w:rsidRPr="009F1CE0">
        <w:rPr>
          <w:b/>
          <w:color w:val="auto"/>
        </w:rPr>
        <w:t>I</w:t>
      </w:r>
      <w:r w:rsidRPr="009F1CE0">
        <w:rPr>
          <w:color w:val="auto"/>
        </w:rPr>
        <w:t>.</w:t>
      </w:r>
      <w:r w:rsidR="00A03221" w:rsidRPr="009F1CE0">
        <w:rPr>
          <w:color w:val="auto"/>
        </w:rPr>
        <w:t xml:space="preserve"> </w:t>
      </w:r>
      <w:r w:rsidR="00175141" w:rsidRPr="009F1CE0">
        <w:rPr>
          <w:color w:val="auto"/>
        </w:rPr>
        <w:t>Z</w:t>
      </w:r>
      <w:r w:rsidR="00592E7E" w:rsidRPr="009F1CE0">
        <w:rPr>
          <w:color w:val="auto"/>
        </w:rPr>
        <w:t xml:space="preserve">mieniam za zgodą stron decyzję Wojewody Podkarpackiego </w:t>
      </w:r>
      <w:r w:rsidR="00A330C3" w:rsidRPr="009F1CE0">
        <w:rPr>
          <w:rFonts w:cs="Arial"/>
          <w:color w:val="auto"/>
        </w:rPr>
        <w:t xml:space="preserve">z dnia 16 lipca 2007r. znak: ŚR.IV-6618-55/1/06, którą udzielono </w:t>
      </w:r>
      <w:r w:rsidR="00293AEE" w:rsidRPr="009F1CE0">
        <w:rPr>
          <w:color w:val="auto"/>
        </w:rPr>
        <w:t>HSW- Kuźnia Stalowa Wola Sp. z o.o., ul.</w:t>
      </w:r>
      <w:r w:rsidR="00385F00" w:rsidRPr="009F1CE0">
        <w:rPr>
          <w:color w:val="auto"/>
        </w:rPr>
        <w:t> </w:t>
      </w:r>
      <w:r w:rsidR="00293AEE" w:rsidRPr="009F1CE0">
        <w:rPr>
          <w:color w:val="auto"/>
        </w:rPr>
        <w:t xml:space="preserve">Kwiatkowskiego 1, 37-450 Stalowa Wola REGON 831378614 </w:t>
      </w:r>
      <w:r w:rsidR="00A330C3" w:rsidRPr="009F1CE0">
        <w:rPr>
          <w:rFonts w:cs="Arial"/>
          <w:color w:val="auto"/>
        </w:rPr>
        <w:t>pozwolenia zintegrowanego na prowadzenie instalacji</w:t>
      </w:r>
      <w:r w:rsidR="001F3D48" w:rsidRPr="009F1CE0">
        <w:rPr>
          <w:rFonts w:cs="Arial"/>
          <w:color w:val="auto"/>
        </w:rPr>
        <w:t xml:space="preserve"> swobodnego kucia odkuwek</w:t>
      </w:r>
      <w:r w:rsidR="00A330C3" w:rsidRPr="009F1CE0">
        <w:rPr>
          <w:rFonts w:cs="Arial"/>
          <w:color w:val="auto"/>
        </w:rPr>
        <w:t xml:space="preserve"> przy wykorzystaniu młotów o łącznej energii</w:t>
      </w:r>
      <w:r w:rsidR="00293AEE" w:rsidRPr="009F1CE0">
        <w:rPr>
          <w:rFonts w:cs="Arial"/>
          <w:color w:val="auto"/>
        </w:rPr>
        <w:t xml:space="preserve"> </w:t>
      </w:r>
      <w:r w:rsidR="00A330C3" w:rsidRPr="009F1CE0">
        <w:rPr>
          <w:rFonts w:cs="Arial"/>
          <w:color w:val="auto"/>
        </w:rPr>
        <w:t>178,5</w:t>
      </w:r>
      <w:r w:rsidR="00293AEE" w:rsidRPr="009F1CE0">
        <w:rPr>
          <w:rFonts w:cs="Arial"/>
          <w:color w:val="auto"/>
        </w:rPr>
        <w:t xml:space="preserve"> </w:t>
      </w:r>
      <w:r w:rsidR="00A330C3" w:rsidRPr="009F1CE0">
        <w:rPr>
          <w:rFonts w:cs="Arial"/>
          <w:color w:val="auto"/>
        </w:rPr>
        <w:t xml:space="preserve">KJ i łącznej mocy cieplnej </w:t>
      </w:r>
      <w:r w:rsidR="001F3D48" w:rsidRPr="009F1CE0">
        <w:rPr>
          <w:rFonts w:cs="Arial"/>
          <w:color w:val="auto"/>
        </w:rPr>
        <w:t xml:space="preserve">do </w:t>
      </w:r>
      <w:r w:rsidR="00A330C3" w:rsidRPr="009F1CE0">
        <w:rPr>
          <w:rFonts w:cs="Arial"/>
          <w:color w:val="auto"/>
        </w:rPr>
        <w:t xml:space="preserve">69,5 MW </w:t>
      </w:r>
      <w:r w:rsidR="00700D80" w:rsidRPr="009F1CE0">
        <w:rPr>
          <w:color w:val="auto"/>
        </w:rPr>
        <w:t xml:space="preserve">w </w:t>
      </w:r>
      <w:r w:rsidR="00524D72" w:rsidRPr="009F1CE0">
        <w:rPr>
          <w:color w:val="auto"/>
        </w:rPr>
        <w:t>następujący</w:t>
      </w:r>
      <w:r w:rsidR="00700D80" w:rsidRPr="009F1CE0">
        <w:rPr>
          <w:color w:val="auto"/>
        </w:rPr>
        <w:t xml:space="preserve"> sposób:</w:t>
      </w:r>
    </w:p>
    <w:p w14:paraId="696D2354" w14:textId="2F2F1DCB" w:rsidR="000354BE" w:rsidRPr="001F3D48" w:rsidRDefault="0061120E" w:rsidP="009F1CE0">
      <w:pPr>
        <w:pStyle w:val="Nagwek3"/>
      </w:pPr>
      <w:r w:rsidRPr="001F3D48">
        <w:rPr>
          <w:b/>
        </w:rPr>
        <w:t>I.1.</w:t>
      </w:r>
      <w:r w:rsidR="00A330C3" w:rsidRPr="001F3D48">
        <w:rPr>
          <w:b/>
        </w:rPr>
        <w:t xml:space="preserve"> </w:t>
      </w:r>
      <w:r w:rsidR="00FA24CA" w:rsidRPr="001F3D48">
        <w:t xml:space="preserve">Punkt  </w:t>
      </w:r>
      <w:r w:rsidR="00FB61F9" w:rsidRPr="001F3D48">
        <w:rPr>
          <w:b/>
        </w:rPr>
        <w:t>I.</w:t>
      </w:r>
      <w:r w:rsidR="00FA24CA" w:rsidRPr="001F3D48">
        <w:rPr>
          <w:b/>
        </w:rPr>
        <w:t>2</w:t>
      </w:r>
      <w:r w:rsidR="00FB61F9" w:rsidRPr="001F3D48">
        <w:rPr>
          <w:b/>
        </w:rPr>
        <w:t>.</w:t>
      </w:r>
      <w:r w:rsidR="00634213" w:rsidRPr="001F3D48">
        <w:rPr>
          <w:b/>
        </w:rPr>
        <w:t xml:space="preserve">1 </w:t>
      </w:r>
      <w:r w:rsidR="00FA24CA" w:rsidRPr="009F1CE0">
        <w:t>otrzymuje</w:t>
      </w:r>
      <w:r w:rsidR="00FA24CA" w:rsidRPr="001F3D48">
        <w:t xml:space="preserve"> brzmienie:</w:t>
      </w:r>
    </w:p>
    <w:p w14:paraId="1AF1366B" w14:textId="77777777" w:rsidR="00BC51C6" w:rsidRPr="00BC51C6" w:rsidRDefault="00756D52" w:rsidP="00BC51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BC51C6" w:rsidRPr="00BC51C6">
        <w:rPr>
          <w:rFonts w:ascii="Arial" w:hAnsi="Arial" w:cs="Arial"/>
          <w:b/>
          <w:sz w:val="24"/>
        </w:rPr>
        <w:t xml:space="preserve">I.2.1. </w:t>
      </w:r>
      <w:r w:rsidR="00BC51C6" w:rsidRPr="00BC51C6">
        <w:rPr>
          <w:rFonts w:ascii="Arial" w:hAnsi="Arial" w:cs="Arial"/>
          <w:sz w:val="24"/>
        </w:rPr>
        <w:t>Wydział przeróbki plastycznej</w:t>
      </w:r>
      <w:r w:rsidR="00BC51C6" w:rsidRPr="00BC51C6">
        <w:rPr>
          <w:rFonts w:ascii="Arial" w:hAnsi="Arial" w:cs="Arial"/>
          <w:b/>
          <w:sz w:val="24"/>
        </w:rPr>
        <w:t xml:space="preserve"> </w:t>
      </w:r>
      <w:r w:rsidR="00BC51C6" w:rsidRPr="00BC51C6">
        <w:rPr>
          <w:rFonts w:ascii="Arial" w:hAnsi="Arial" w:cs="Arial"/>
          <w:sz w:val="24"/>
        </w:rPr>
        <w:t>(</w:t>
      </w:r>
      <w:r w:rsidR="00BC51C6" w:rsidRPr="001F3D48">
        <w:rPr>
          <w:rFonts w:ascii="Arial" w:hAnsi="Arial" w:cs="Arial"/>
          <w:b/>
          <w:sz w:val="24"/>
        </w:rPr>
        <w:t>KMK</w:t>
      </w:r>
      <w:r w:rsidR="00BC51C6" w:rsidRPr="00BC51C6">
        <w:rPr>
          <w:rFonts w:ascii="Arial" w:hAnsi="Arial" w:cs="Arial"/>
          <w:sz w:val="24"/>
        </w:rPr>
        <w:t>)</w:t>
      </w:r>
      <w:r w:rsidR="00BC51C6" w:rsidRPr="00BC51C6">
        <w:rPr>
          <w:rFonts w:ascii="Arial" w:hAnsi="Arial" w:cs="Arial"/>
          <w:b/>
          <w:sz w:val="24"/>
        </w:rPr>
        <w:t xml:space="preserve"> </w:t>
      </w:r>
      <w:r w:rsidR="00BC51C6">
        <w:rPr>
          <w:rFonts w:ascii="Arial" w:hAnsi="Arial" w:cs="Arial"/>
          <w:sz w:val="24"/>
          <w:szCs w:val="24"/>
        </w:rPr>
        <w:t>o wydajności 15 000 Mg</w:t>
      </w:r>
      <w:r w:rsidR="00BC51C6" w:rsidRPr="00BC51C6">
        <w:rPr>
          <w:rFonts w:ascii="Arial" w:hAnsi="Arial" w:cs="Arial"/>
          <w:sz w:val="24"/>
          <w:szCs w:val="24"/>
        </w:rPr>
        <w:t xml:space="preserve">/rok </w:t>
      </w:r>
      <w:r w:rsidR="00BC51C6" w:rsidRPr="00BC51C6">
        <w:rPr>
          <w:rFonts w:ascii="Arial" w:hAnsi="Arial" w:cs="Arial"/>
          <w:bCs/>
          <w:sz w:val="24"/>
          <w:szCs w:val="24"/>
        </w:rPr>
        <w:t>obe</w:t>
      </w:r>
      <w:r w:rsidR="00A908FC">
        <w:rPr>
          <w:rFonts w:ascii="Arial" w:hAnsi="Arial" w:cs="Arial"/>
          <w:bCs/>
          <w:sz w:val="24"/>
          <w:szCs w:val="24"/>
        </w:rPr>
        <w:t>jmujący</w:t>
      </w:r>
      <w:r w:rsidR="00BC51C6" w:rsidRPr="00BC51C6">
        <w:rPr>
          <w:rFonts w:ascii="Arial" w:hAnsi="Arial" w:cs="Arial"/>
          <w:bCs/>
          <w:sz w:val="24"/>
          <w:szCs w:val="24"/>
        </w:rPr>
        <w:t xml:space="preserve"> następujące podstawowe urządzenia</w:t>
      </w:r>
      <w:r w:rsidR="00BC51C6" w:rsidRPr="00BC51C6">
        <w:rPr>
          <w:rFonts w:ascii="Arial" w:hAnsi="Arial" w:cs="Arial"/>
          <w:sz w:val="24"/>
          <w:szCs w:val="24"/>
        </w:rPr>
        <w:t>:</w:t>
      </w:r>
    </w:p>
    <w:p w14:paraId="32C165BD" w14:textId="77777777" w:rsidR="00BC51C6" w:rsidRPr="00BC51C6" w:rsidRDefault="00BC51C6" w:rsidP="00BC51C6">
      <w:pPr>
        <w:jc w:val="both"/>
        <w:rPr>
          <w:rFonts w:ascii="Arial" w:hAnsi="Arial" w:cs="Arial"/>
          <w:color w:val="000000"/>
          <w:sz w:val="24"/>
        </w:rPr>
      </w:pPr>
      <w:r w:rsidRPr="00BC51C6">
        <w:rPr>
          <w:rFonts w:ascii="Arial" w:hAnsi="Arial" w:cs="Arial"/>
          <w:color w:val="000000"/>
          <w:sz w:val="24"/>
        </w:rPr>
        <w:t>-</w:t>
      </w:r>
      <w:r w:rsidR="001F3D48">
        <w:rPr>
          <w:rFonts w:ascii="Arial" w:hAnsi="Arial" w:cs="Arial"/>
          <w:b/>
          <w:color w:val="000000"/>
          <w:sz w:val="24"/>
        </w:rPr>
        <w:t xml:space="preserve"> </w:t>
      </w:r>
      <w:r w:rsidRPr="00BC51C6">
        <w:rPr>
          <w:rFonts w:ascii="Arial" w:hAnsi="Arial" w:cs="Arial"/>
          <w:color w:val="000000"/>
          <w:sz w:val="24"/>
        </w:rPr>
        <w:t xml:space="preserve">piec grzewczy nr 55 komorowy z wysuwanym trzonem o mocy cieplnej </w:t>
      </w:r>
      <w:r>
        <w:rPr>
          <w:rFonts w:ascii="Arial" w:hAnsi="Arial" w:cs="Arial"/>
          <w:color w:val="000000"/>
          <w:sz w:val="24"/>
        </w:rPr>
        <w:t>3,71</w:t>
      </w:r>
      <w:r w:rsidRPr="00BC51C6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BC51C6">
        <w:rPr>
          <w:rFonts w:ascii="Arial" w:hAnsi="Arial" w:cs="Arial"/>
          <w:color w:val="000000"/>
          <w:sz w:val="24"/>
        </w:rPr>
        <w:t>MW</w:t>
      </w:r>
      <w:r w:rsidR="00A908FC">
        <w:rPr>
          <w:rFonts w:ascii="Arial" w:hAnsi="Arial" w:cs="Arial"/>
          <w:color w:val="000000"/>
          <w:sz w:val="24"/>
          <w:vertAlign w:val="subscript"/>
        </w:rPr>
        <w:t>t</w:t>
      </w:r>
      <w:proofErr w:type="spellEnd"/>
      <w:r w:rsidR="00E61E0E">
        <w:rPr>
          <w:rFonts w:ascii="Arial" w:hAnsi="Arial" w:cs="Arial"/>
          <w:color w:val="000000"/>
          <w:sz w:val="24"/>
        </w:rPr>
        <w:t xml:space="preserve"> wyposażony w rekuperat</w:t>
      </w:r>
      <w:r w:rsidRPr="00BC51C6">
        <w:rPr>
          <w:rFonts w:ascii="Arial" w:hAnsi="Arial" w:cs="Arial"/>
          <w:color w:val="000000"/>
          <w:sz w:val="24"/>
        </w:rPr>
        <w:t>or powietrza</w:t>
      </w:r>
      <w:r>
        <w:rPr>
          <w:rFonts w:ascii="Arial" w:hAnsi="Arial" w:cs="Arial"/>
          <w:color w:val="000000"/>
          <w:sz w:val="24"/>
        </w:rPr>
        <w:t xml:space="preserve"> i chłodzoną wodą pokrywę</w:t>
      </w:r>
      <w:r w:rsidRPr="00BC51C6">
        <w:rPr>
          <w:rFonts w:ascii="Arial" w:hAnsi="Arial" w:cs="Arial"/>
          <w:color w:val="000000"/>
          <w:sz w:val="24"/>
        </w:rPr>
        <w:t>, opalany gazem ziemnym. Substancje zanieczyszczające wprowadzane bę</w:t>
      </w:r>
      <w:r>
        <w:rPr>
          <w:rFonts w:ascii="Arial" w:hAnsi="Arial" w:cs="Arial"/>
          <w:color w:val="000000"/>
          <w:sz w:val="24"/>
        </w:rPr>
        <w:t>dą do powietrza poprzez emitor (</w:t>
      </w:r>
      <w:r w:rsidR="00CA12D4">
        <w:rPr>
          <w:rFonts w:ascii="Arial" w:hAnsi="Arial" w:cs="Arial"/>
          <w:color w:val="000000"/>
          <w:sz w:val="24"/>
        </w:rPr>
        <w:t>wspólny z piecem nr 56).</w:t>
      </w:r>
    </w:p>
    <w:p w14:paraId="4068C659" w14:textId="77777777" w:rsidR="00BC51C6" w:rsidRPr="00BC51C6" w:rsidRDefault="00BC51C6" w:rsidP="00BC51C6">
      <w:pPr>
        <w:jc w:val="both"/>
        <w:rPr>
          <w:rFonts w:ascii="Arial" w:hAnsi="Arial" w:cs="Arial"/>
          <w:color w:val="000000"/>
          <w:sz w:val="24"/>
        </w:rPr>
      </w:pPr>
      <w:r w:rsidRPr="00BC51C6">
        <w:rPr>
          <w:rFonts w:ascii="Arial" w:hAnsi="Arial" w:cs="Arial"/>
          <w:b/>
          <w:color w:val="000000"/>
          <w:sz w:val="24"/>
        </w:rPr>
        <w:t xml:space="preserve">- </w:t>
      </w:r>
      <w:r w:rsidRPr="00BC51C6">
        <w:rPr>
          <w:rFonts w:ascii="Arial" w:hAnsi="Arial" w:cs="Arial"/>
          <w:color w:val="000000"/>
          <w:sz w:val="24"/>
        </w:rPr>
        <w:t>piec grzewczy nr 56 komorowy z wys</w:t>
      </w:r>
      <w:r>
        <w:rPr>
          <w:rFonts w:ascii="Arial" w:hAnsi="Arial" w:cs="Arial"/>
          <w:color w:val="000000"/>
          <w:sz w:val="24"/>
        </w:rPr>
        <w:t>uwanym trzonem o mocy cieplnej 3,71</w:t>
      </w:r>
      <w:r w:rsidRPr="00BC51C6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="00A908FC" w:rsidRPr="00BC51C6">
        <w:rPr>
          <w:rFonts w:ascii="Arial" w:hAnsi="Arial" w:cs="Arial"/>
          <w:color w:val="000000"/>
          <w:sz w:val="24"/>
        </w:rPr>
        <w:t>MW</w:t>
      </w:r>
      <w:r w:rsidR="00A908FC">
        <w:rPr>
          <w:rFonts w:ascii="Arial" w:hAnsi="Arial" w:cs="Arial"/>
          <w:color w:val="000000"/>
          <w:sz w:val="24"/>
          <w:vertAlign w:val="subscript"/>
        </w:rPr>
        <w:t>t</w:t>
      </w:r>
      <w:proofErr w:type="spellEnd"/>
      <w:r w:rsidR="00A908FC" w:rsidRPr="00BC51C6">
        <w:rPr>
          <w:rFonts w:ascii="Arial" w:hAnsi="Arial" w:cs="Arial"/>
          <w:color w:val="000000"/>
          <w:sz w:val="24"/>
        </w:rPr>
        <w:t xml:space="preserve"> </w:t>
      </w:r>
      <w:r w:rsidRPr="00BC51C6">
        <w:rPr>
          <w:rFonts w:ascii="Arial" w:hAnsi="Arial" w:cs="Arial"/>
          <w:color w:val="000000"/>
          <w:sz w:val="24"/>
        </w:rPr>
        <w:t>wyposażony w re</w:t>
      </w:r>
      <w:r w:rsidR="00E61E0E">
        <w:rPr>
          <w:rFonts w:ascii="Arial" w:hAnsi="Arial" w:cs="Arial"/>
          <w:color w:val="000000"/>
          <w:sz w:val="24"/>
        </w:rPr>
        <w:t>kuperat</w:t>
      </w:r>
      <w:r>
        <w:rPr>
          <w:rFonts w:ascii="Arial" w:hAnsi="Arial" w:cs="Arial"/>
          <w:color w:val="000000"/>
          <w:sz w:val="24"/>
        </w:rPr>
        <w:t>or powietrza i chłodzoną wodą pokrywę,</w:t>
      </w:r>
      <w:r w:rsidRPr="00BC51C6">
        <w:rPr>
          <w:rFonts w:ascii="Arial" w:hAnsi="Arial" w:cs="Arial"/>
          <w:color w:val="000000"/>
          <w:sz w:val="24"/>
        </w:rPr>
        <w:t xml:space="preserve"> opalany gazem ziemnym. Substancje zanieczyszczające wprowadzane będą do powietrza poprze</w:t>
      </w:r>
      <w:r w:rsidR="00CA12D4">
        <w:rPr>
          <w:rFonts w:ascii="Arial" w:hAnsi="Arial" w:cs="Arial"/>
          <w:color w:val="000000"/>
          <w:sz w:val="24"/>
        </w:rPr>
        <w:t>z emitor (wspólny z piecem nr 55).</w:t>
      </w:r>
    </w:p>
    <w:p w14:paraId="0E8E1123" w14:textId="77777777" w:rsidR="00BC51C6" w:rsidRPr="00BC51C6" w:rsidRDefault="00BC51C6" w:rsidP="00BC51C6">
      <w:pPr>
        <w:jc w:val="both"/>
        <w:rPr>
          <w:rFonts w:ascii="Arial" w:hAnsi="Arial" w:cs="Arial"/>
          <w:color w:val="000000"/>
          <w:sz w:val="24"/>
        </w:rPr>
      </w:pPr>
      <w:r w:rsidRPr="00BC51C6">
        <w:rPr>
          <w:rFonts w:ascii="Arial" w:hAnsi="Arial" w:cs="Arial"/>
          <w:color w:val="000000"/>
          <w:sz w:val="24"/>
        </w:rPr>
        <w:t>-</w:t>
      </w:r>
      <w:r w:rsidRPr="00BC51C6">
        <w:rPr>
          <w:rFonts w:ascii="Arial" w:hAnsi="Arial" w:cs="Arial"/>
          <w:b/>
          <w:color w:val="000000"/>
          <w:sz w:val="24"/>
        </w:rPr>
        <w:t xml:space="preserve"> </w:t>
      </w:r>
      <w:r w:rsidRPr="00BC51C6">
        <w:rPr>
          <w:rFonts w:ascii="Arial" w:hAnsi="Arial" w:cs="Arial"/>
          <w:color w:val="000000"/>
          <w:sz w:val="24"/>
        </w:rPr>
        <w:t xml:space="preserve">piec grzewczy nr 81 komorowy z wysuwanym trzonem o mocy cieplnej 3,31 </w:t>
      </w:r>
      <w:proofErr w:type="spellStart"/>
      <w:r w:rsidR="00A908FC" w:rsidRPr="00BC51C6">
        <w:rPr>
          <w:rFonts w:ascii="Arial" w:hAnsi="Arial" w:cs="Arial"/>
          <w:color w:val="000000"/>
          <w:sz w:val="24"/>
        </w:rPr>
        <w:t>MW</w:t>
      </w:r>
      <w:r w:rsidR="00A908FC">
        <w:rPr>
          <w:rFonts w:ascii="Arial" w:hAnsi="Arial" w:cs="Arial"/>
          <w:color w:val="000000"/>
          <w:sz w:val="24"/>
          <w:vertAlign w:val="subscript"/>
        </w:rPr>
        <w:t>t</w:t>
      </w:r>
      <w:proofErr w:type="spellEnd"/>
      <w:r w:rsidR="00E61E0E">
        <w:rPr>
          <w:rFonts w:ascii="Arial" w:hAnsi="Arial" w:cs="Arial"/>
          <w:color w:val="000000"/>
          <w:sz w:val="24"/>
        </w:rPr>
        <w:t xml:space="preserve"> wyposażony w rekuperat</w:t>
      </w:r>
      <w:r w:rsidRPr="00BC51C6">
        <w:rPr>
          <w:rFonts w:ascii="Arial" w:hAnsi="Arial" w:cs="Arial"/>
          <w:color w:val="000000"/>
          <w:sz w:val="24"/>
        </w:rPr>
        <w:t>or powietrza, opalany gazem ziemnym. Substancje zanieczyszczające wprowadzane b</w:t>
      </w:r>
      <w:r w:rsidR="00CA12D4">
        <w:rPr>
          <w:rFonts w:ascii="Arial" w:hAnsi="Arial" w:cs="Arial"/>
          <w:color w:val="000000"/>
          <w:sz w:val="24"/>
        </w:rPr>
        <w:t>ędą do powietrza poprzez emitor.</w:t>
      </w:r>
    </w:p>
    <w:p w14:paraId="7B342628" w14:textId="77777777" w:rsidR="00BC51C6" w:rsidRPr="00BC51C6" w:rsidRDefault="00BC51C6" w:rsidP="00BC51C6">
      <w:pPr>
        <w:jc w:val="both"/>
        <w:rPr>
          <w:rFonts w:ascii="Arial" w:hAnsi="Arial" w:cs="Arial"/>
          <w:color w:val="000000"/>
          <w:sz w:val="24"/>
        </w:rPr>
      </w:pPr>
      <w:r w:rsidRPr="00BC51C6">
        <w:rPr>
          <w:rFonts w:ascii="Arial" w:hAnsi="Arial" w:cs="Arial"/>
          <w:b/>
          <w:color w:val="000000"/>
          <w:sz w:val="24"/>
        </w:rPr>
        <w:lastRenderedPageBreak/>
        <w:t xml:space="preserve">- </w:t>
      </w:r>
      <w:r w:rsidRPr="00BC51C6">
        <w:rPr>
          <w:rFonts w:ascii="Arial" w:hAnsi="Arial" w:cs="Arial"/>
          <w:color w:val="000000"/>
          <w:sz w:val="24"/>
        </w:rPr>
        <w:t xml:space="preserve">piec grzewczy nr 84 komorowy z wysuwanym trzonem o mocy cieplnej 2,65 </w:t>
      </w:r>
      <w:proofErr w:type="spellStart"/>
      <w:r w:rsidR="00A908FC" w:rsidRPr="00BC51C6">
        <w:rPr>
          <w:rFonts w:ascii="Arial" w:hAnsi="Arial" w:cs="Arial"/>
          <w:color w:val="000000"/>
          <w:sz w:val="24"/>
        </w:rPr>
        <w:t>MW</w:t>
      </w:r>
      <w:r w:rsidR="00A908FC">
        <w:rPr>
          <w:rFonts w:ascii="Arial" w:hAnsi="Arial" w:cs="Arial"/>
          <w:color w:val="000000"/>
          <w:sz w:val="24"/>
          <w:vertAlign w:val="subscript"/>
        </w:rPr>
        <w:t>t</w:t>
      </w:r>
      <w:proofErr w:type="spellEnd"/>
      <w:r w:rsidR="00A908FC" w:rsidRPr="00BC51C6">
        <w:rPr>
          <w:rFonts w:ascii="Arial" w:hAnsi="Arial" w:cs="Arial"/>
          <w:color w:val="000000"/>
          <w:sz w:val="24"/>
        </w:rPr>
        <w:t xml:space="preserve"> </w:t>
      </w:r>
      <w:r w:rsidR="00E61E0E">
        <w:rPr>
          <w:rFonts w:ascii="Arial" w:hAnsi="Arial" w:cs="Arial"/>
          <w:color w:val="000000"/>
          <w:sz w:val="24"/>
        </w:rPr>
        <w:t>wyposażony w rekuperat</w:t>
      </w:r>
      <w:r w:rsidRPr="00BC51C6">
        <w:rPr>
          <w:rFonts w:ascii="Arial" w:hAnsi="Arial" w:cs="Arial"/>
          <w:color w:val="000000"/>
          <w:sz w:val="24"/>
        </w:rPr>
        <w:t>or powietrza</w:t>
      </w:r>
      <w:r w:rsidR="007253E4">
        <w:rPr>
          <w:rFonts w:ascii="Arial" w:hAnsi="Arial" w:cs="Arial"/>
          <w:color w:val="000000"/>
          <w:sz w:val="24"/>
        </w:rPr>
        <w:t xml:space="preserve"> i chłodzoną wodą pokrywę</w:t>
      </w:r>
      <w:r w:rsidRPr="00BC51C6">
        <w:rPr>
          <w:rFonts w:ascii="Arial" w:hAnsi="Arial" w:cs="Arial"/>
          <w:color w:val="000000"/>
          <w:sz w:val="24"/>
        </w:rPr>
        <w:t>, opalany gazem ziemnym. Substancje zanieczyszczające wprowadzane będą do powietrza p</w:t>
      </w:r>
      <w:r w:rsidR="00CA12D4">
        <w:rPr>
          <w:rFonts w:ascii="Arial" w:hAnsi="Arial" w:cs="Arial"/>
          <w:color w:val="000000"/>
          <w:sz w:val="24"/>
        </w:rPr>
        <w:t>oprzez emitor.</w:t>
      </w:r>
    </w:p>
    <w:p w14:paraId="1AA8C073" w14:textId="77777777" w:rsidR="00BC51C6" w:rsidRPr="00BC51C6" w:rsidRDefault="00BC51C6" w:rsidP="00BC51C6">
      <w:pPr>
        <w:jc w:val="both"/>
        <w:rPr>
          <w:rFonts w:ascii="Arial" w:hAnsi="Arial" w:cs="Arial"/>
          <w:color w:val="000000"/>
          <w:sz w:val="24"/>
        </w:rPr>
      </w:pPr>
      <w:r w:rsidRPr="00BC51C6">
        <w:rPr>
          <w:rFonts w:ascii="Arial" w:hAnsi="Arial" w:cs="Arial"/>
          <w:b/>
          <w:color w:val="000000"/>
          <w:sz w:val="24"/>
        </w:rPr>
        <w:t xml:space="preserve">- </w:t>
      </w:r>
      <w:r w:rsidRPr="00BC51C6">
        <w:rPr>
          <w:rFonts w:ascii="Arial" w:hAnsi="Arial" w:cs="Arial"/>
          <w:color w:val="000000"/>
          <w:sz w:val="24"/>
        </w:rPr>
        <w:t xml:space="preserve">piec grzewczy nr 180 komorowy z wysuwanym trzonem o mocy cieplnej 2,33 </w:t>
      </w:r>
      <w:proofErr w:type="spellStart"/>
      <w:r w:rsidR="00A908FC" w:rsidRPr="00BC51C6">
        <w:rPr>
          <w:rFonts w:ascii="Arial" w:hAnsi="Arial" w:cs="Arial"/>
          <w:color w:val="000000"/>
          <w:sz w:val="24"/>
        </w:rPr>
        <w:t>MW</w:t>
      </w:r>
      <w:r w:rsidR="00A908FC">
        <w:rPr>
          <w:rFonts w:ascii="Arial" w:hAnsi="Arial" w:cs="Arial"/>
          <w:color w:val="000000"/>
          <w:sz w:val="24"/>
          <w:vertAlign w:val="subscript"/>
        </w:rPr>
        <w:t>t</w:t>
      </w:r>
      <w:proofErr w:type="spellEnd"/>
      <w:r w:rsidR="00E61E0E">
        <w:rPr>
          <w:rFonts w:ascii="Arial" w:hAnsi="Arial" w:cs="Arial"/>
          <w:color w:val="000000"/>
          <w:sz w:val="24"/>
        </w:rPr>
        <w:t xml:space="preserve"> wyposażony w rekuperat</w:t>
      </w:r>
      <w:r w:rsidRPr="00BC51C6">
        <w:rPr>
          <w:rFonts w:ascii="Arial" w:hAnsi="Arial" w:cs="Arial"/>
          <w:color w:val="000000"/>
          <w:sz w:val="24"/>
        </w:rPr>
        <w:t>or powietrza</w:t>
      </w:r>
      <w:r w:rsidR="00CA12D4">
        <w:rPr>
          <w:rFonts w:ascii="Arial" w:hAnsi="Arial" w:cs="Arial"/>
          <w:color w:val="000000"/>
          <w:sz w:val="24"/>
        </w:rPr>
        <w:t xml:space="preserve"> i chłodzoną woda </w:t>
      </w:r>
      <w:proofErr w:type="spellStart"/>
      <w:r w:rsidR="00CA12D4">
        <w:rPr>
          <w:rFonts w:ascii="Arial" w:hAnsi="Arial" w:cs="Arial"/>
          <w:color w:val="000000"/>
          <w:sz w:val="24"/>
        </w:rPr>
        <w:t>pokrywe</w:t>
      </w:r>
      <w:proofErr w:type="spellEnd"/>
      <w:r w:rsidRPr="00BC51C6">
        <w:rPr>
          <w:rFonts w:ascii="Arial" w:hAnsi="Arial" w:cs="Arial"/>
          <w:color w:val="000000"/>
          <w:sz w:val="24"/>
        </w:rPr>
        <w:t>, opalany gazem ziemnym. Substancje zanieczyszczające wprowadzane b</w:t>
      </w:r>
      <w:r w:rsidR="00CA12D4">
        <w:rPr>
          <w:rFonts w:ascii="Arial" w:hAnsi="Arial" w:cs="Arial"/>
          <w:color w:val="000000"/>
          <w:sz w:val="24"/>
        </w:rPr>
        <w:t>ędą do powietrza poprzez emitor.</w:t>
      </w:r>
    </w:p>
    <w:p w14:paraId="56EBAF41" w14:textId="77777777" w:rsidR="00BC51C6" w:rsidRPr="00BC51C6" w:rsidRDefault="00BC51C6" w:rsidP="00BC51C6">
      <w:pPr>
        <w:jc w:val="both"/>
        <w:rPr>
          <w:rFonts w:ascii="Arial" w:hAnsi="Arial" w:cs="Arial"/>
          <w:color w:val="000000"/>
          <w:sz w:val="24"/>
        </w:rPr>
      </w:pPr>
      <w:r w:rsidRPr="00BC51C6">
        <w:rPr>
          <w:rFonts w:ascii="Arial" w:hAnsi="Arial" w:cs="Arial"/>
          <w:b/>
          <w:color w:val="000000"/>
          <w:sz w:val="24"/>
        </w:rPr>
        <w:t xml:space="preserve">- </w:t>
      </w:r>
      <w:r w:rsidRPr="00BC51C6">
        <w:rPr>
          <w:rFonts w:ascii="Arial" w:hAnsi="Arial" w:cs="Arial"/>
          <w:color w:val="000000"/>
          <w:sz w:val="24"/>
        </w:rPr>
        <w:t xml:space="preserve">piec grzewczy nr 172 komorowy z wysuwanym trzonem o mocy cieplnej 2,33 </w:t>
      </w:r>
      <w:proofErr w:type="spellStart"/>
      <w:r w:rsidR="00A908FC" w:rsidRPr="00BC51C6">
        <w:rPr>
          <w:rFonts w:ascii="Arial" w:hAnsi="Arial" w:cs="Arial"/>
          <w:color w:val="000000"/>
          <w:sz w:val="24"/>
        </w:rPr>
        <w:t>MW</w:t>
      </w:r>
      <w:r w:rsidR="00A908FC">
        <w:rPr>
          <w:rFonts w:ascii="Arial" w:hAnsi="Arial" w:cs="Arial"/>
          <w:color w:val="000000"/>
          <w:sz w:val="24"/>
          <w:vertAlign w:val="subscript"/>
        </w:rPr>
        <w:t>t</w:t>
      </w:r>
      <w:proofErr w:type="spellEnd"/>
      <w:r w:rsidR="00E61E0E">
        <w:rPr>
          <w:rFonts w:ascii="Arial" w:hAnsi="Arial" w:cs="Arial"/>
          <w:color w:val="000000"/>
          <w:sz w:val="24"/>
        </w:rPr>
        <w:t xml:space="preserve"> wyposażony w rekuperat</w:t>
      </w:r>
      <w:r w:rsidRPr="00BC51C6">
        <w:rPr>
          <w:rFonts w:ascii="Arial" w:hAnsi="Arial" w:cs="Arial"/>
          <w:color w:val="000000"/>
          <w:sz w:val="24"/>
        </w:rPr>
        <w:t>or powietrza</w:t>
      </w:r>
      <w:r w:rsidR="007253E4">
        <w:rPr>
          <w:rFonts w:ascii="Arial" w:hAnsi="Arial" w:cs="Arial"/>
          <w:color w:val="000000"/>
          <w:sz w:val="24"/>
        </w:rPr>
        <w:t xml:space="preserve"> i chłodzoną wodą pokrywę</w:t>
      </w:r>
      <w:r w:rsidRPr="00BC51C6">
        <w:rPr>
          <w:rFonts w:ascii="Arial" w:hAnsi="Arial" w:cs="Arial"/>
          <w:color w:val="000000"/>
          <w:sz w:val="24"/>
        </w:rPr>
        <w:t>, opalany gazem ziemnym. Substancje zanieczyszczające wprowadzane b</w:t>
      </w:r>
      <w:r w:rsidR="00CA12D4">
        <w:rPr>
          <w:rFonts w:ascii="Arial" w:hAnsi="Arial" w:cs="Arial"/>
          <w:color w:val="000000"/>
          <w:sz w:val="24"/>
        </w:rPr>
        <w:t>ędą do powietrza poprzez emitor.</w:t>
      </w:r>
    </w:p>
    <w:p w14:paraId="2AAF2249" w14:textId="77777777" w:rsidR="00BC51C6" w:rsidRPr="00BC51C6" w:rsidRDefault="00BC51C6" w:rsidP="00BC51C6">
      <w:pPr>
        <w:jc w:val="both"/>
        <w:rPr>
          <w:rFonts w:ascii="Arial" w:hAnsi="Arial" w:cs="Arial"/>
          <w:color w:val="000000"/>
          <w:sz w:val="24"/>
        </w:rPr>
      </w:pPr>
      <w:r w:rsidRPr="00BC51C6">
        <w:rPr>
          <w:rFonts w:ascii="Arial" w:hAnsi="Arial" w:cs="Arial"/>
          <w:b/>
          <w:color w:val="000000"/>
          <w:sz w:val="24"/>
        </w:rPr>
        <w:t xml:space="preserve">- </w:t>
      </w:r>
      <w:r w:rsidRPr="00BC51C6">
        <w:rPr>
          <w:rFonts w:ascii="Arial" w:hAnsi="Arial" w:cs="Arial"/>
          <w:color w:val="000000"/>
          <w:sz w:val="24"/>
        </w:rPr>
        <w:t xml:space="preserve">piec grzewczy nr 171 komorowy z wysuwanym trzonem o mocy cieplnej 2,33 </w:t>
      </w:r>
      <w:proofErr w:type="spellStart"/>
      <w:r w:rsidR="00A908FC" w:rsidRPr="00BC51C6">
        <w:rPr>
          <w:rFonts w:ascii="Arial" w:hAnsi="Arial" w:cs="Arial"/>
          <w:color w:val="000000"/>
          <w:sz w:val="24"/>
        </w:rPr>
        <w:t>MW</w:t>
      </w:r>
      <w:r w:rsidR="00A908FC">
        <w:rPr>
          <w:rFonts w:ascii="Arial" w:hAnsi="Arial" w:cs="Arial"/>
          <w:color w:val="000000"/>
          <w:sz w:val="24"/>
          <w:vertAlign w:val="subscript"/>
        </w:rPr>
        <w:t>t</w:t>
      </w:r>
      <w:proofErr w:type="spellEnd"/>
      <w:r w:rsidR="00E61E0E">
        <w:rPr>
          <w:rFonts w:ascii="Arial" w:hAnsi="Arial" w:cs="Arial"/>
          <w:color w:val="000000"/>
          <w:sz w:val="24"/>
        </w:rPr>
        <w:t xml:space="preserve"> wyposażony w rekuperat</w:t>
      </w:r>
      <w:r w:rsidRPr="00BC51C6">
        <w:rPr>
          <w:rFonts w:ascii="Arial" w:hAnsi="Arial" w:cs="Arial"/>
          <w:color w:val="000000"/>
          <w:sz w:val="24"/>
        </w:rPr>
        <w:t>or powietrza</w:t>
      </w:r>
      <w:r w:rsidR="007253E4">
        <w:rPr>
          <w:rFonts w:ascii="Arial" w:hAnsi="Arial" w:cs="Arial"/>
          <w:color w:val="000000"/>
          <w:sz w:val="24"/>
        </w:rPr>
        <w:t xml:space="preserve"> </w:t>
      </w:r>
      <w:r w:rsidR="00FB536D">
        <w:rPr>
          <w:rFonts w:ascii="Arial" w:hAnsi="Arial" w:cs="Arial"/>
          <w:color w:val="000000"/>
          <w:sz w:val="24"/>
        </w:rPr>
        <w:t>i chłodzoną wodą pokrywę</w:t>
      </w:r>
      <w:r w:rsidRPr="00BC51C6">
        <w:rPr>
          <w:rFonts w:ascii="Arial" w:hAnsi="Arial" w:cs="Arial"/>
          <w:color w:val="000000"/>
          <w:sz w:val="24"/>
        </w:rPr>
        <w:t>, opalany gazem ziemnym. Substancje zanieczyszczające wprowadzane b</w:t>
      </w:r>
      <w:r w:rsidR="00CA12D4">
        <w:rPr>
          <w:rFonts w:ascii="Arial" w:hAnsi="Arial" w:cs="Arial"/>
          <w:color w:val="000000"/>
          <w:sz w:val="24"/>
        </w:rPr>
        <w:t>ędą do powietrza poprzez emitor.</w:t>
      </w:r>
    </w:p>
    <w:p w14:paraId="1BC323E9" w14:textId="4A75F39E" w:rsidR="00BC51C6" w:rsidRPr="00BC51C6" w:rsidRDefault="00BC51C6" w:rsidP="00BC51C6">
      <w:pPr>
        <w:jc w:val="both"/>
        <w:rPr>
          <w:rFonts w:ascii="Arial" w:hAnsi="Arial" w:cs="Arial"/>
          <w:color w:val="000000"/>
          <w:sz w:val="24"/>
        </w:rPr>
      </w:pPr>
      <w:r w:rsidRPr="00BC51C6">
        <w:rPr>
          <w:rFonts w:ascii="Arial" w:hAnsi="Arial" w:cs="Arial"/>
          <w:b/>
          <w:color w:val="000000"/>
          <w:sz w:val="24"/>
        </w:rPr>
        <w:t xml:space="preserve">- </w:t>
      </w:r>
      <w:r w:rsidRPr="00BC51C6">
        <w:rPr>
          <w:rFonts w:ascii="Arial" w:hAnsi="Arial" w:cs="Arial"/>
          <w:color w:val="000000"/>
          <w:sz w:val="24"/>
        </w:rPr>
        <w:t xml:space="preserve">piec grzewczy nr 9 komorowy o mocy cieplnej 1,11 </w:t>
      </w:r>
      <w:proofErr w:type="spellStart"/>
      <w:r w:rsidR="00A908FC" w:rsidRPr="00BC51C6">
        <w:rPr>
          <w:rFonts w:ascii="Arial" w:hAnsi="Arial" w:cs="Arial"/>
          <w:color w:val="000000"/>
          <w:sz w:val="24"/>
        </w:rPr>
        <w:t>MW</w:t>
      </w:r>
      <w:r w:rsidR="00A908FC">
        <w:rPr>
          <w:rFonts w:ascii="Arial" w:hAnsi="Arial" w:cs="Arial"/>
          <w:color w:val="000000"/>
          <w:sz w:val="24"/>
          <w:vertAlign w:val="subscript"/>
        </w:rPr>
        <w:t>t</w:t>
      </w:r>
      <w:proofErr w:type="spellEnd"/>
      <w:r w:rsidRPr="00BC51C6">
        <w:rPr>
          <w:rFonts w:ascii="Arial" w:hAnsi="Arial" w:cs="Arial"/>
          <w:color w:val="000000"/>
          <w:sz w:val="24"/>
        </w:rPr>
        <w:t xml:space="preserve"> wyposażony w termoparę i</w:t>
      </w:r>
      <w:r w:rsidR="00385F00">
        <w:rPr>
          <w:rFonts w:ascii="Arial" w:hAnsi="Arial" w:cs="Arial"/>
          <w:color w:val="000000"/>
          <w:sz w:val="24"/>
        </w:rPr>
        <w:t> </w:t>
      </w:r>
      <w:r w:rsidRPr="00BC51C6">
        <w:rPr>
          <w:rFonts w:ascii="Arial" w:hAnsi="Arial" w:cs="Arial"/>
          <w:color w:val="000000"/>
          <w:sz w:val="24"/>
        </w:rPr>
        <w:t>rejestrator temperatury, opalany gazem ziemnym. Substancje zanieczyszczające wprowadzane b</w:t>
      </w:r>
      <w:r w:rsidR="00CA12D4">
        <w:rPr>
          <w:rFonts w:ascii="Arial" w:hAnsi="Arial" w:cs="Arial"/>
          <w:color w:val="000000"/>
          <w:sz w:val="24"/>
        </w:rPr>
        <w:t>ędą do powietrza poprzez emitor.</w:t>
      </w:r>
    </w:p>
    <w:p w14:paraId="28456FDF" w14:textId="2A0FDEB9" w:rsidR="00BC51C6" w:rsidRPr="00BC51C6" w:rsidRDefault="00BC51C6" w:rsidP="00BC51C6">
      <w:pPr>
        <w:jc w:val="both"/>
        <w:rPr>
          <w:rFonts w:ascii="Arial" w:hAnsi="Arial" w:cs="Arial"/>
          <w:color w:val="000000"/>
          <w:sz w:val="24"/>
        </w:rPr>
      </w:pPr>
      <w:r w:rsidRPr="00BC51C6">
        <w:rPr>
          <w:rFonts w:ascii="Arial" w:hAnsi="Arial" w:cs="Arial"/>
          <w:b/>
          <w:color w:val="000000"/>
          <w:sz w:val="24"/>
        </w:rPr>
        <w:t xml:space="preserve">- </w:t>
      </w:r>
      <w:r w:rsidRPr="00BC51C6">
        <w:rPr>
          <w:rFonts w:ascii="Arial" w:hAnsi="Arial" w:cs="Arial"/>
          <w:color w:val="000000"/>
          <w:sz w:val="24"/>
        </w:rPr>
        <w:t xml:space="preserve">piec grzewczy nr </w:t>
      </w:r>
      <w:r w:rsidR="00FB536D">
        <w:rPr>
          <w:rFonts w:ascii="Arial" w:hAnsi="Arial" w:cs="Arial"/>
          <w:color w:val="000000"/>
          <w:sz w:val="24"/>
        </w:rPr>
        <w:t>10 komorowy o mocy cieplnej 1,07</w:t>
      </w:r>
      <w:r w:rsidRPr="00BC51C6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="00A908FC" w:rsidRPr="00BC51C6">
        <w:rPr>
          <w:rFonts w:ascii="Arial" w:hAnsi="Arial" w:cs="Arial"/>
          <w:color w:val="000000"/>
          <w:sz w:val="24"/>
        </w:rPr>
        <w:t>MW</w:t>
      </w:r>
      <w:r w:rsidR="00A908FC">
        <w:rPr>
          <w:rFonts w:ascii="Arial" w:hAnsi="Arial" w:cs="Arial"/>
          <w:color w:val="000000"/>
          <w:sz w:val="24"/>
          <w:vertAlign w:val="subscript"/>
        </w:rPr>
        <w:t>t</w:t>
      </w:r>
      <w:proofErr w:type="spellEnd"/>
      <w:r w:rsidRPr="00BC51C6">
        <w:rPr>
          <w:rFonts w:ascii="Arial" w:hAnsi="Arial" w:cs="Arial"/>
          <w:color w:val="000000"/>
          <w:sz w:val="24"/>
        </w:rPr>
        <w:t xml:space="preserve"> wyposażony </w:t>
      </w:r>
      <w:r w:rsidR="00E61E0E">
        <w:rPr>
          <w:rFonts w:ascii="Arial" w:hAnsi="Arial" w:cs="Arial"/>
          <w:color w:val="000000"/>
          <w:sz w:val="24"/>
        </w:rPr>
        <w:t>w rekuperat</w:t>
      </w:r>
      <w:r w:rsidRPr="00BC51C6">
        <w:rPr>
          <w:rFonts w:ascii="Arial" w:hAnsi="Arial" w:cs="Arial"/>
          <w:color w:val="000000"/>
          <w:sz w:val="24"/>
        </w:rPr>
        <w:t>or powietrza, opalany gazem ziemnym. Substancje zanieczyszczające wprowadzane b</w:t>
      </w:r>
      <w:r w:rsidR="00CA12D4">
        <w:rPr>
          <w:rFonts w:ascii="Arial" w:hAnsi="Arial" w:cs="Arial"/>
          <w:color w:val="000000"/>
          <w:sz w:val="24"/>
        </w:rPr>
        <w:t>ędą do powietrza poprzez emitor.</w:t>
      </w:r>
    </w:p>
    <w:p w14:paraId="0AE189C5" w14:textId="3DE02F61" w:rsidR="00BC51C6" w:rsidRPr="00BC51C6" w:rsidRDefault="00BC51C6" w:rsidP="00BC51C6">
      <w:pPr>
        <w:jc w:val="both"/>
        <w:rPr>
          <w:rFonts w:ascii="Arial" w:hAnsi="Arial" w:cs="Arial"/>
          <w:color w:val="000000"/>
          <w:sz w:val="24"/>
        </w:rPr>
      </w:pPr>
      <w:r w:rsidRPr="00BC51C6">
        <w:rPr>
          <w:rFonts w:ascii="Arial" w:hAnsi="Arial" w:cs="Arial"/>
          <w:b/>
          <w:color w:val="000000"/>
          <w:sz w:val="24"/>
        </w:rPr>
        <w:t xml:space="preserve">- </w:t>
      </w:r>
      <w:r w:rsidRPr="00BC51C6">
        <w:rPr>
          <w:rFonts w:ascii="Arial" w:hAnsi="Arial" w:cs="Arial"/>
          <w:color w:val="000000"/>
          <w:sz w:val="24"/>
        </w:rPr>
        <w:t xml:space="preserve">piec grzewczy nr 165 komorowy o mocy cieplnej 1,17 </w:t>
      </w:r>
      <w:proofErr w:type="spellStart"/>
      <w:r w:rsidR="00A908FC" w:rsidRPr="00BC51C6">
        <w:rPr>
          <w:rFonts w:ascii="Arial" w:hAnsi="Arial" w:cs="Arial"/>
          <w:color w:val="000000"/>
          <w:sz w:val="24"/>
        </w:rPr>
        <w:t>MW</w:t>
      </w:r>
      <w:r w:rsidR="00A908FC">
        <w:rPr>
          <w:rFonts w:ascii="Arial" w:hAnsi="Arial" w:cs="Arial"/>
          <w:color w:val="000000"/>
          <w:sz w:val="24"/>
          <w:vertAlign w:val="subscript"/>
        </w:rPr>
        <w:t>t</w:t>
      </w:r>
      <w:proofErr w:type="spellEnd"/>
      <w:r w:rsidR="00A908FC" w:rsidRPr="00BC51C6">
        <w:rPr>
          <w:rFonts w:ascii="Arial" w:hAnsi="Arial" w:cs="Arial"/>
          <w:color w:val="000000"/>
          <w:sz w:val="24"/>
        </w:rPr>
        <w:t xml:space="preserve"> </w:t>
      </w:r>
      <w:r w:rsidRPr="00BC51C6">
        <w:rPr>
          <w:rFonts w:ascii="Arial" w:hAnsi="Arial" w:cs="Arial"/>
          <w:color w:val="000000"/>
          <w:sz w:val="24"/>
        </w:rPr>
        <w:t xml:space="preserve">wyposażony </w:t>
      </w:r>
      <w:r w:rsidR="00E61E0E">
        <w:rPr>
          <w:rFonts w:ascii="Arial" w:hAnsi="Arial" w:cs="Arial"/>
          <w:color w:val="000000"/>
          <w:sz w:val="24"/>
        </w:rPr>
        <w:t>w rekuperat</w:t>
      </w:r>
      <w:r w:rsidRPr="00BC51C6">
        <w:rPr>
          <w:rFonts w:ascii="Arial" w:hAnsi="Arial" w:cs="Arial"/>
          <w:color w:val="000000"/>
          <w:sz w:val="24"/>
        </w:rPr>
        <w:t>or powietrza, termoparę i rejestrator temperatury, opalany gazem ziemnym. Substancje zanieczyszczające wprowadzane b</w:t>
      </w:r>
      <w:r w:rsidR="00CA12D4">
        <w:rPr>
          <w:rFonts w:ascii="Arial" w:hAnsi="Arial" w:cs="Arial"/>
          <w:color w:val="000000"/>
          <w:sz w:val="24"/>
        </w:rPr>
        <w:t>ędą do powietrza poprzez emitor.</w:t>
      </w:r>
    </w:p>
    <w:p w14:paraId="096EF02F" w14:textId="77777777" w:rsidR="00BC51C6" w:rsidRPr="00BC51C6" w:rsidRDefault="00BC51C6" w:rsidP="00BC51C6">
      <w:pPr>
        <w:jc w:val="both"/>
        <w:rPr>
          <w:rFonts w:ascii="Arial" w:hAnsi="Arial" w:cs="Arial"/>
          <w:color w:val="000000"/>
          <w:sz w:val="24"/>
        </w:rPr>
      </w:pPr>
      <w:r w:rsidRPr="00BC51C6">
        <w:rPr>
          <w:rFonts w:ascii="Arial" w:hAnsi="Arial" w:cs="Arial"/>
          <w:color w:val="000000"/>
          <w:sz w:val="24"/>
        </w:rPr>
        <w:t xml:space="preserve">- prasa hydrauliczna </w:t>
      </w:r>
      <w:r w:rsidR="00FB536D">
        <w:rPr>
          <w:rFonts w:ascii="Arial" w:hAnsi="Arial" w:cs="Arial"/>
          <w:color w:val="000000"/>
          <w:sz w:val="24"/>
        </w:rPr>
        <w:t>o maksymalnej</w:t>
      </w:r>
      <w:r w:rsidR="00725B51">
        <w:rPr>
          <w:rFonts w:ascii="Arial" w:hAnsi="Arial" w:cs="Arial"/>
          <w:color w:val="000000"/>
          <w:sz w:val="24"/>
        </w:rPr>
        <w:t xml:space="preserve"> o</w:t>
      </w:r>
      <w:r w:rsidR="00FB536D">
        <w:rPr>
          <w:rFonts w:ascii="Arial" w:hAnsi="Arial" w:cs="Arial"/>
          <w:color w:val="000000"/>
          <w:sz w:val="24"/>
        </w:rPr>
        <w:t xml:space="preserve"> sile prasowania </w:t>
      </w:r>
      <w:r w:rsidRPr="00BC51C6">
        <w:rPr>
          <w:rFonts w:ascii="Arial" w:hAnsi="Arial" w:cs="Arial"/>
          <w:color w:val="000000"/>
          <w:sz w:val="24"/>
        </w:rPr>
        <w:t xml:space="preserve">1 000 </w:t>
      </w:r>
      <w:r w:rsidR="00FB536D">
        <w:rPr>
          <w:rFonts w:ascii="Arial" w:hAnsi="Arial" w:cs="Arial"/>
          <w:color w:val="000000"/>
          <w:sz w:val="24"/>
        </w:rPr>
        <w:t>Mg</w:t>
      </w:r>
      <w:r w:rsidR="00CA12D4">
        <w:rPr>
          <w:rFonts w:ascii="Arial" w:hAnsi="Arial" w:cs="Arial"/>
          <w:color w:val="000000"/>
          <w:sz w:val="24"/>
        </w:rPr>
        <w:t>.</w:t>
      </w:r>
    </w:p>
    <w:p w14:paraId="0000F599" w14:textId="77777777" w:rsidR="00BC51C6" w:rsidRPr="00BC51C6" w:rsidRDefault="00BC51C6" w:rsidP="00BC51C6">
      <w:pPr>
        <w:jc w:val="both"/>
        <w:rPr>
          <w:rFonts w:ascii="Arial" w:hAnsi="Arial" w:cs="Arial"/>
          <w:sz w:val="24"/>
        </w:rPr>
      </w:pPr>
      <w:r w:rsidRPr="00BC51C6">
        <w:rPr>
          <w:rFonts w:ascii="Arial" w:hAnsi="Arial" w:cs="Arial"/>
          <w:color w:val="000000"/>
          <w:sz w:val="24"/>
        </w:rPr>
        <w:t>-</w:t>
      </w:r>
      <w:r w:rsidR="00FB536D">
        <w:rPr>
          <w:rFonts w:ascii="Arial" w:hAnsi="Arial" w:cs="Arial"/>
          <w:color w:val="000000"/>
          <w:sz w:val="24"/>
        </w:rPr>
        <w:t xml:space="preserve"> </w:t>
      </w:r>
      <w:r w:rsidRPr="00BC51C6">
        <w:rPr>
          <w:rFonts w:ascii="Arial" w:hAnsi="Arial" w:cs="Arial"/>
          <w:color w:val="000000"/>
          <w:sz w:val="24"/>
        </w:rPr>
        <w:t xml:space="preserve">prasa hydrauliczna </w:t>
      </w:r>
      <w:r w:rsidR="00FB536D">
        <w:rPr>
          <w:rFonts w:ascii="Arial" w:hAnsi="Arial" w:cs="Arial"/>
          <w:color w:val="000000"/>
          <w:sz w:val="24"/>
        </w:rPr>
        <w:t xml:space="preserve">o maksymalnej </w:t>
      </w:r>
      <w:r w:rsidR="00725B51">
        <w:rPr>
          <w:rFonts w:ascii="Arial" w:hAnsi="Arial" w:cs="Arial"/>
          <w:color w:val="000000"/>
          <w:sz w:val="24"/>
        </w:rPr>
        <w:t>o</w:t>
      </w:r>
      <w:r w:rsidR="00FB536D">
        <w:rPr>
          <w:rFonts w:ascii="Arial" w:hAnsi="Arial" w:cs="Arial"/>
          <w:color w:val="000000"/>
          <w:sz w:val="24"/>
        </w:rPr>
        <w:t xml:space="preserve"> sile prasowania </w:t>
      </w:r>
      <w:r w:rsidRPr="00BC51C6">
        <w:rPr>
          <w:rFonts w:ascii="Arial" w:hAnsi="Arial" w:cs="Arial"/>
          <w:color w:val="000000"/>
          <w:sz w:val="24"/>
        </w:rPr>
        <w:t xml:space="preserve">2 500 </w:t>
      </w:r>
      <w:r w:rsidR="00FB536D">
        <w:rPr>
          <w:rFonts w:ascii="Arial" w:hAnsi="Arial" w:cs="Arial"/>
          <w:color w:val="000000"/>
          <w:sz w:val="24"/>
        </w:rPr>
        <w:t>Mg</w:t>
      </w:r>
      <w:r w:rsidR="00CA12D4">
        <w:rPr>
          <w:rFonts w:ascii="Arial" w:hAnsi="Arial" w:cs="Arial"/>
          <w:color w:val="000000"/>
          <w:sz w:val="24"/>
        </w:rPr>
        <w:t>.</w:t>
      </w:r>
    </w:p>
    <w:p w14:paraId="3FDA9CBD" w14:textId="2675DE2F" w:rsidR="00BC51C6" w:rsidRPr="00BC51C6" w:rsidRDefault="00BC51C6" w:rsidP="00BC51C6">
      <w:pPr>
        <w:jc w:val="both"/>
        <w:rPr>
          <w:rFonts w:ascii="Arial" w:hAnsi="Arial" w:cs="Arial"/>
          <w:sz w:val="24"/>
        </w:rPr>
      </w:pPr>
      <w:r w:rsidRPr="00BC51C6">
        <w:rPr>
          <w:rFonts w:ascii="Arial" w:hAnsi="Arial" w:cs="Arial"/>
          <w:sz w:val="24"/>
        </w:rPr>
        <w:t>- zespół urządzeń wody wysokiego ciśnienia, pracujących w układzie zamkniętym. Woda do sprężania pobierana będzie ze zbiornika wody sanit</w:t>
      </w:r>
      <w:r w:rsidR="00FB536D">
        <w:rPr>
          <w:rFonts w:ascii="Arial" w:hAnsi="Arial" w:cs="Arial"/>
          <w:sz w:val="24"/>
        </w:rPr>
        <w:t>arnej poprzez pompy w</w:t>
      </w:r>
      <w:r w:rsidR="00385F00">
        <w:rPr>
          <w:rFonts w:ascii="Arial" w:hAnsi="Arial" w:cs="Arial"/>
          <w:sz w:val="24"/>
        </w:rPr>
        <w:t> </w:t>
      </w:r>
      <w:r w:rsidR="00FB536D">
        <w:rPr>
          <w:rFonts w:ascii="Arial" w:hAnsi="Arial" w:cs="Arial"/>
          <w:sz w:val="24"/>
        </w:rPr>
        <w:t>układ skła</w:t>
      </w:r>
      <w:r w:rsidRPr="00BC51C6">
        <w:rPr>
          <w:rFonts w:ascii="Arial" w:hAnsi="Arial" w:cs="Arial"/>
          <w:sz w:val="24"/>
        </w:rPr>
        <w:t>dający się z rurociągów oraz zbiorników wypełnionych do połowy wodą, a</w:t>
      </w:r>
      <w:r w:rsidR="00385F00">
        <w:rPr>
          <w:rFonts w:ascii="Arial" w:hAnsi="Arial" w:cs="Arial"/>
          <w:sz w:val="24"/>
        </w:rPr>
        <w:t> </w:t>
      </w:r>
      <w:r w:rsidRPr="00BC51C6">
        <w:rPr>
          <w:rFonts w:ascii="Arial" w:hAnsi="Arial" w:cs="Arial"/>
          <w:sz w:val="24"/>
        </w:rPr>
        <w:t>od połowy sprężonym powietrzem o ciśnieniu 200</w:t>
      </w:r>
      <w:r w:rsidR="00A908FC">
        <w:rPr>
          <w:rFonts w:ascii="Arial" w:hAnsi="Arial" w:cs="Arial"/>
          <w:sz w:val="24"/>
        </w:rPr>
        <w:t xml:space="preserve"> </w:t>
      </w:r>
      <w:r w:rsidRPr="00BC51C6">
        <w:rPr>
          <w:rFonts w:ascii="Arial" w:hAnsi="Arial" w:cs="Arial"/>
          <w:sz w:val="24"/>
        </w:rPr>
        <w:t>bar. Woda wysokiego ciśnienia pobierana będzie przez układ sterowania prasą i po wykonaniu pracy wraca do zbiornika.</w:t>
      </w:r>
    </w:p>
    <w:p w14:paraId="40BBD44E" w14:textId="77777777" w:rsidR="00BC51C6" w:rsidRPr="00BC51C6" w:rsidRDefault="00BC51C6" w:rsidP="00BC51C6">
      <w:pPr>
        <w:jc w:val="both"/>
        <w:rPr>
          <w:rFonts w:ascii="Arial" w:hAnsi="Arial" w:cs="Arial"/>
          <w:sz w:val="24"/>
        </w:rPr>
      </w:pPr>
      <w:r w:rsidRPr="00BC51C6">
        <w:rPr>
          <w:rFonts w:ascii="Arial" w:hAnsi="Arial" w:cs="Arial"/>
          <w:sz w:val="24"/>
        </w:rPr>
        <w:t>-</w:t>
      </w:r>
      <w:r w:rsidR="00CA12D4">
        <w:rPr>
          <w:rFonts w:ascii="Arial" w:hAnsi="Arial" w:cs="Arial"/>
          <w:sz w:val="24"/>
        </w:rPr>
        <w:t xml:space="preserve"> </w:t>
      </w:r>
      <w:r w:rsidRPr="00BC51C6">
        <w:rPr>
          <w:rFonts w:ascii="Arial" w:hAnsi="Arial" w:cs="Arial"/>
          <w:sz w:val="24"/>
        </w:rPr>
        <w:t xml:space="preserve">4 młoty kuźnicze sprężarkowe o energii: 68,0 </w:t>
      </w:r>
      <w:proofErr w:type="spellStart"/>
      <w:r w:rsidRPr="00BC51C6">
        <w:rPr>
          <w:rFonts w:ascii="Arial" w:hAnsi="Arial" w:cs="Arial"/>
          <w:sz w:val="24"/>
        </w:rPr>
        <w:t>kJ</w:t>
      </w:r>
      <w:proofErr w:type="spellEnd"/>
      <w:r w:rsidRPr="00BC51C6">
        <w:rPr>
          <w:rFonts w:ascii="Arial" w:hAnsi="Arial" w:cs="Arial"/>
          <w:sz w:val="24"/>
        </w:rPr>
        <w:t xml:space="preserve">, 51,0 </w:t>
      </w:r>
      <w:proofErr w:type="spellStart"/>
      <w:r w:rsidRPr="00BC51C6">
        <w:rPr>
          <w:rFonts w:ascii="Arial" w:hAnsi="Arial" w:cs="Arial"/>
          <w:sz w:val="24"/>
        </w:rPr>
        <w:t>kJ</w:t>
      </w:r>
      <w:proofErr w:type="spellEnd"/>
      <w:r w:rsidRPr="00BC51C6">
        <w:rPr>
          <w:rFonts w:ascii="Arial" w:hAnsi="Arial" w:cs="Arial"/>
          <w:sz w:val="24"/>
        </w:rPr>
        <w:t xml:space="preserve">, 34,0 </w:t>
      </w:r>
      <w:proofErr w:type="spellStart"/>
      <w:r w:rsidRPr="00BC51C6">
        <w:rPr>
          <w:rFonts w:ascii="Arial" w:hAnsi="Arial" w:cs="Arial"/>
          <w:sz w:val="24"/>
        </w:rPr>
        <w:t>kJ</w:t>
      </w:r>
      <w:proofErr w:type="spellEnd"/>
      <w:r w:rsidRPr="00BC51C6">
        <w:rPr>
          <w:rFonts w:ascii="Arial" w:hAnsi="Arial" w:cs="Arial"/>
          <w:sz w:val="24"/>
        </w:rPr>
        <w:t xml:space="preserve">, 25,5 </w:t>
      </w:r>
      <w:proofErr w:type="spellStart"/>
      <w:r w:rsidRPr="00BC51C6">
        <w:rPr>
          <w:rFonts w:ascii="Arial" w:hAnsi="Arial" w:cs="Arial"/>
          <w:sz w:val="24"/>
        </w:rPr>
        <w:t>kJ</w:t>
      </w:r>
      <w:proofErr w:type="spellEnd"/>
      <w:r w:rsidRPr="00BC51C6">
        <w:rPr>
          <w:rFonts w:ascii="Arial" w:hAnsi="Arial" w:cs="Arial"/>
          <w:sz w:val="24"/>
        </w:rPr>
        <w:t xml:space="preserve"> zaopatrzone w napęd pneumatyczn</w:t>
      </w:r>
      <w:r w:rsidR="00032F85">
        <w:rPr>
          <w:rFonts w:ascii="Arial" w:hAnsi="Arial" w:cs="Arial"/>
          <w:sz w:val="24"/>
        </w:rPr>
        <w:t>y zasilany sprężonym powietrzem.</w:t>
      </w:r>
    </w:p>
    <w:p w14:paraId="00CC8D34" w14:textId="12D9867F" w:rsidR="00BC51C6" w:rsidRPr="00BC51C6" w:rsidRDefault="00725B51" w:rsidP="00BC51C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CA12D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 manipulatory o udźwigu 1 M</w:t>
      </w:r>
      <w:r w:rsidR="00BC51C6" w:rsidRPr="00BC51C6">
        <w:rPr>
          <w:rFonts w:ascii="Arial" w:hAnsi="Arial" w:cs="Arial"/>
          <w:sz w:val="24"/>
        </w:rPr>
        <w:t xml:space="preserve">g wyposażone w napęd elektrohydrauliczny, </w:t>
      </w:r>
      <w:r w:rsidR="00032F85">
        <w:rPr>
          <w:rFonts w:ascii="Arial" w:hAnsi="Arial" w:cs="Arial"/>
          <w:sz w:val="24"/>
        </w:rPr>
        <w:t xml:space="preserve">o mocy 12 </w:t>
      </w:r>
      <w:proofErr w:type="spellStart"/>
      <w:r w:rsidR="00032F85">
        <w:rPr>
          <w:rFonts w:ascii="Arial" w:hAnsi="Arial" w:cs="Arial"/>
          <w:sz w:val="24"/>
        </w:rPr>
        <w:t>kW.</w:t>
      </w:r>
      <w:proofErr w:type="spellEnd"/>
    </w:p>
    <w:p w14:paraId="4251C7B3" w14:textId="5D3B4635" w:rsidR="00BC51C6" w:rsidRPr="00BC51C6" w:rsidRDefault="00725B51" w:rsidP="00BC51C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manipulator o udźwigu 2 ,5 M</w:t>
      </w:r>
      <w:r w:rsidR="00BC51C6" w:rsidRPr="00BC51C6">
        <w:rPr>
          <w:rFonts w:ascii="Arial" w:hAnsi="Arial" w:cs="Arial"/>
          <w:sz w:val="24"/>
        </w:rPr>
        <w:t>g wyposażony w napęd e</w:t>
      </w:r>
      <w:r w:rsidR="00032F85">
        <w:rPr>
          <w:rFonts w:ascii="Arial" w:hAnsi="Arial" w:cs="Arial"/>
          <w:sz w:val="24"/>
        </w:rPr>
        <w:t>lektrohydrauliczny o mocy 22</w:t>
      </w:r>
      <w:r w:rsidR="00385F00">
        <w:rPr>
          <w:rFonts w:ascii="Arial" w:hAnsi="Arial" w:cs="Arial"/>
          <w:sz w:val="24"/>
        </w:rPr>
        <w:t> </w:t>
      </w:r>
      <w:proofErr w:type="spellStart"/>
      <w:r w:rsidR="00032F85">
        <w:rPr>
          <w:rFonts w:ascii="Arial" w:hAnsi="Arial" w:cs="Arial"/>
          <w:sz w:val="24"/>
        </w:rPr>
        <w:t>kW.</w:t>
      </w:r>
      <w:proofErr w:type="spellEnd"/>
    </w:p>
    <w:p w14:paraId="566706A1" w14:textId="383FFC29" w:rsidR="00BC51C6" w:rsidRPr="00BC51C6" w:rsidRDefault="00725B51" w:rsidP="00BC51C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manipulator o udźwigu 5 M</w:t>
      </w:r>
      <w:r w:rsidR="00BC51C6" w:rsidRPr="00BC51C6">
        <w:rPr>
          <w:rFonts w:ascii="Arial" w:hAnsi="Arial" w:cs="Arial"/>
          <w:sz w:val="24"/>
        </w:rPr>
        <w:t>g wyposażony w napęd e</w:t>
      </w:r>
      <w:r w:rsidR="00032F85">
        <w:rPr>
          <w:rFonts w:ascii="Arial" w:hAnsi="Arial" w:cs="Arial"/>
          <w:sz w:val="24"/>
        </w:rPr>
        <w:t>lektrohydrauliczny o mocy 44</w:t>
      </w:r>
      <w:r w:rsidR="00385F00">
        <w:rPr>
          <w:rFonts w:ascii="Arial" w:hAnsi="Arial" w:cs="Arial"/>
          <w:sz w:val="24"/>
        </w:rPr>
        <w:t> </w:t>
      </w:r>
      <w:proofErr w:type="spellStart"/>
      <w:r w:rsidR="00032F85">
        <w:rPr>
          <w:rFonts w:ascii="Arial" w:hAnsi="Arial" w:cs="Arial"/>
          <w:sz w:val="24"/>
        </w:rPr>
        <w:t>kW.</w:t>
      </w:r>
      <w:proofErr w:type="spellEnd"/>
    </w:p>
    <w:p w14:paraId="4976234F" w14:textId="5A019B84" w:rsidR="00BC51C6" w:rsidRPr="00BC51C6" w:rsidRDefault="00725B51" w:rsidP="00BC51C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manipulator o udźwigu 15 M</w:t>
      </w:r>
      <w:r w:rsidR="00BC51C6" w:rsidRPr="00BC51C6">
        <w:rPr>
          <w:rFonts w:ascii="Arial" w:hAnsi="Arial" w:cs="Arial"/>
          <w:sz w:val="24"/>
        </w:rPr>
        <w:t xml:space="preserve">g wyposażony w napęd elektrohydrauliczny </w:t>
      </w:r>
      <w:r w:rsidR="00032F85">
        <w:rPr>
          <w:rFonts w:ascii="Arial" w:hAnsi="Arial" w:cs="Arial"/>
          <w:sz w:val="24"/>
        </w:rPr>
        <w:t>o mocy 100</w:t>
      </w:r>
      <w:r w:rsidR="00385F00">
        <w:rPr>
          <w:rFonts w:ascii="Arial" w:hAnsi="Arial" w:cs="Arial"/>
          <w:sz w:val="24"/>
        </w:rPr>
        <w:t> </w:t>
      </w:r>
      <w:proofErr w:type="spellStart"/>
      <w:r w:rsidR="00032F85">
        <w:rPr>
          <w:rFonts w:ascii="Arial" w:hAnsi="Arial" w:cs="Arial"/>
          <w:sz w:val="24"/>
        </w:rPr>
        <w:t>kW.</w:t>
      </w:r>
      <w:proofErr w:type="spellEnd"/>
    </w:p>
    <w:p w14:paraId="543558DA" w14:textId="77777777" w:rsidR="00BC51C6" w:rsidRPr="00BC51C6" w:rsidRDefault="00BC51C6" w:rsidP="00BC51C6">
      <w:pPr>
        <w:jc w:val="both"/>
        <w:rPr>
          <w:rFonts w:ascii="Arial" w:hAnsi="Arial" w:cs="Arial"/>
          <w:sz w:val="24"/>
        </w:rPr>
      </w:pPr>
      <w:r w:rsidRPr="00BC51C6">
        <w:rPr>
          <w:rFonts w:ascii="Arial" w:hAnsi="Arial" w:cs="Arial"/>
          <w:sz w:val="24"/>
        </w:rPr>
        <w:t xml:space="preserve">-piec </w:t>
      </w:r>
      <w:proofErr w:type="spellStart"/>
      <w:r w:rsidRPr="00BC51C6">
        <w:rPr>
          <w:rFonts w:ascii="Arial" w:hAnsi="Arial" w:cs="Arial"/>
          <w:sz w:val="24"/>
        </w:rPr>
        <w:t>żarzelniczy</w:t>
      </w:r>
      <w:proofErr w:type="spellEnd"/>
      <w:r w:rsidRPr="00BC51C6">
        <w:rPr>
          <w:rFonts w:ascii="Arial" w:hAnsi="Arial" w:cs="Arial"/>
          <w:sz w:val="24"/>
        </w:rPr>
        <w:t xml:space="preserve"> nr 92 komorowy z wysuwanym trzonem o mocy cieplnej 2,54 </w:t>
      </w:r>
      <w:proofErr w:type="spellStart"/>
      <w:r w:rsidR="00A908FC" w:rsidRPr="00BC51C6">
        <w:rPr>
          <w:rFonts w:ascii="Arial" w:hAnsi="Arial" w:cs="Arial"/>
          <w:color w:val="000000"/>
          <w:sz w:val="24"/>
        </w:rPr>
        <w:t>MW</w:t>
      </w:r>
      <w:r w:rsidR="00A908FC">
        <w:rPr>
          <w:rFonts w:ascii="Arial" w:hAnsi="Arial" w:cs="Arial"/>
          <w:color w:val="000000"/>
          <w:sz w:val="24"/>
          <w:vertAlign w:val="subscript"/>
        </w:rPr>
        <w:t>t</w:t>
      </w:r>
      <w:proofErr w:type="spellEnd"/>
      <w:r w:rsidRPr="00BC51C6">
        <w:rPr>
          <w:rFonts w:ascii="Arial" w:hAnsi="Arial" w:cs="Arial"/>
          <w:sz w:val="24"/>
        </w:rPr>
        <w:t>,</w:t>
      </w:r>
      <w:r w:rsidR="00725B51">
        <w:rPr>
          <w:rFonts w:ascii="Arial" w:hAnsi="Arial" w:cs="Arial"/>
          <w:sz w:val="24"/>
        </w:rPr>
        <w:t xml:space="preserve"> </w:t>
      </w:r>
      <w:r w:rsidRPr="00BC51C6">
        <w:rPr>
          <w:rFonts w:ascii="Arial" w:hAnsi="Arial" w:cs="Arial"/>
          <w:sz w:val="24"/>
        </w:rPr>
        <w:t>opalany gazem ziemnym, wyposażony w rekuperator powietrza. Substancje zanieczyszczające wprowadzane będą do atmosfery poprzez emitor.</w:t>
      </w:r>
    </w:p>
    <w:p w14:paraId="1D9E8428" w14:textId="77777777" w:rsidR="00BC51C6" w:rsidRPr="00BC51C6" w:rsidRDefault="00BC51C6" w:rsidP="00BC51C6">
      <w:pPr>
        <w:jc w:val="both"/>
        <w:rPr>
          <w:rFonts w:ascii="Arial" w:hAnsi="Arial" w:cs="Arial"/>
          <w:sz w:val="24"/>
        </w:rPr>
      </w:pPr>
      <w:r w:rsidRPr="00BC51C6">
        <w:rPr>
          <w:rFonts w:ascii="Arial" w:hAnsi="Arial" w:cs="Arial"/>
          <w:sz w:val="24"/>
        </w:rPr>
        <w:t xml:space="preserve">-piec </w:t>
      </w:r>
      <w:proofErr w:type="spellStart"/>
      <w:r w:rsidRPr="00BC51C6">
        <w:rPr>
          <w:rFonts w:ascii="Arial" w:hAnsi="Arial" w:cs="Arial"/>
          <w:sz w:val="24"/>
        </w:rPr>
        <w:t>żarzelniczy</w:t>
      </w:r>
      <w:proofErr w:type="spellEnd"/>
      <w:r w:rsidRPr="00BC51C6">
        <w:rPr>
          <w:rFonts w:ascii="Arial" w:hAnsi="Arial" w:cs="Arial"/>
          <w:sz w:val="24"/>
        </w:rPr>
        <w:t xml:space="preserve"> nr 91 komorowy z wysuwanym trzonem o mocy cieplnej 2,54 </w:t>
      </w:r>
      <w:proofErr w:type="spellStart"/>
      <w:r w:rsidR="00A908FC" w:rsidRPr="00BC51C6">
        <w:rPr>
          <w:rFonts w:ascii="Arial" w:hAnsi="Arial" w:cs="Arial"/>
          <w:color w:val="000000"/>
          <w:sz w:val="24"/>
        </w:rPr>
        <w:t>MW</w:t>
      </w:r>
      <w:r w:rsidR="00A908FC">
        <w:rPr>
          <w:rFonts w:ascii="Arial" w:hAnsi="Arial" w:cs="Arial"/>
          <w:color w:val="000000"/>
          <w:sz w:val="24"/>
          <w:vertAlign w:val="subscript"/>
        </w:rPr>
        <w:t>t</w:t>
      </w:r>
      <w:proofErr w:type="spellEnd"/>
      <w:r w:rsidRPr="00BC51C6">
        <w:rPr>
          <w:rFonts w:ascii="Arial" w:hAnsi="Arial" w:cs="Arial"/>
          <w:sz w:val="24"/>
        </w:rPr>
        <w:t>,</w:t>
      </w:r>
      <w:r w:rsidR="00725B51">
        <w:rPr>
          <w:rFonts w:ascii="Arial" w:hAnsi="Arial" w:cs="Arial"/>
          <w:sz w:val="24"/>
        </w:rPr>
        <w:t xml:space="preserve"> </w:t>
      </w:r>
      <w:r w:rsidRPr="00BC51C6">
        <w:rPr>
          <w:rFonts w:ascii="Arial" w:hAnsi="Arial" w:cs="Arial"/>
          <w:sz w:val="24"/>
        </w:rPr>
        <w:t>opalany gazem ziemnym, wyposażony w rekuperator powietrza. Substancje zanieczyszczające wprowadzane będą do atmosfery poprzez emitor.</w:t>
      </w:r>
    </w:p>
    <w:p w14:paraId="6540A7A7" w14:textId="77777777" w:rsidR="00BC51C6" w:rsidRPr="00BC51C6" w:rsidRDefault="00BC51C6" w:rsidP="00BC51C6">
      <w:pPr>
        <w:jc w:val="both"/>
        <w:rPr>
          <w:rFonts w:ascii="Arial" w:hAnsi="Arial" w:cs="Arial"/>
          <w:sz w:val="24"/>
        </w:rPr>
      </w:pPr>
      <w:r w:rsidRPr="00BC51C6">
        <w:rPr>
          <w:rFonts w:ascii="Arial" w:hAnsi="Arial" w:cs="Arial"/>
          <w:sz w:val="24"/>
        </w:rPr>
        <w:lastRenderedPageBreak/>
        <w:t xml:space="preserve">-piec </w:t>
      </w:r>
      <w:proofErr w:type="spellStart"/>
      <w:r w:rsidRPr="00BC51C6">
        <w:rPr>
          <w:rFonts w:ascii="Arial" w:hAnsi="Arial" w:cs="Arial"/>
          <w:sz w:val="24"/>
        </w:rPr>
        <w:t>żarzelniczy</w:t>
      </w:r>
      <w:proofErr w:type="spellEnd"/>
      <w:r w:rsidRPr="00BC51C6">
        <w:rPr>
          <w:rFonts w:ascii="Arial" w:hAnsi="Arial" w:cs="Arial"/>
          <w:sz w:val="24"/>
        </w:rPr>
        <w:t xml:space="preserve"> nr 90 komorowy z wysuwanym trzonem o mocy cieplnej 2,54 </w:t>
      </w:r>
      <w:proofErr w:type="spellStart"/>
      <w:r w:rsidR="00A908FC" w:rsidRPr="00BC51C6">
        <w:rPr>
          <w:rFonts w:ascii="Arial" w:hAnsi="Arial" w:cs="Arial"/>
          <w:color w:val="000000"/>
          <w:sz w:val="24"/>
        </w:rPr>
        <w:t>MW</w:t>
      </w:r>
      <w:r w:rsidR="00A908FC">
        <w:rPr>
          <w:rFonts w:ascii="Arial" w:hAnsi="Arial" w:cs="Arial"/>
          <w:color w:val="000000"/>
          <w:sz w:val="24"/>
          <w:vertAlign w:val="subscript"/>
        </w:rPr>
        <w:t>t</w:t>
      </w:r>
      <w:proofErr w:type="spellEnd"/>
      <w:r w:rsidRPr="00BC51C6">
        <w:rPr>
          <w:rFonts w:ascii="Arial" w:hAnsi="Arial" w:cs="Arial"/>
          <w:sz w:val="24"/>
        </w:rPr>
        <w:t>,</w:t>
      </w:r>
      <w:r w:rsidR="00725B51">
        <w:rPr>
          <w:rFonts w:ascii="Arial" w:hAnsi="Arial" w:cs="Arial"/>
          <w:sz w:val="24"/>
        </w:rPr>
        <w:t xml:space="preserve"> </w:t>
      </w:r>
      <w:r w:rsidRPr="00BC51C6">
        <w:rPr>
          <w:rFonts w:ascii="Arial" w:hAnsi="Arial" w:cs="Arial"/>
          <w:sz w:val="24"/>
        </w:rPr>
        <w:t>opalany gazem ziemnym, wyposażony w rekuperator powietrza. Substancje zanieczyszczające wprowadzane będą do atmosfery poprzez emitor.</w:t>
      </w:r>
    </w:p>
    <w:p w14:paraId="7C6CA98D" w14:textId="77777777" w:rsidR="00BC51C6" w:rsidRPr="00BC51C6" w:rsidRDefault="00BC51C6" w:rsidP="00BC51C6">
      <w:pPr>
        <w:jc w:val="both"/>
        <w:rPr>
          <w:rFonts w:ascii="Arial" w:hAnsi="Arial" w:cs="Arial"/>
          <w:sz w:val="24"/>
        </w:rPr>
      </w:pPr>
      <w:r w:rsidRPr="00BC51C6">
        <w:rPr>
          <w:rFonts w:ascii="Arial" w:hAnsi="Arial" w:cs="Arial"/>
          <w:sz w:val="24"/>
        </w:rPr>
        <w:t xml:space="preserve">-piec </w:t>
      </w:r>
      <w:proofErr w:type="spellStart"/>
      <w:r w:rsidRPr="00BC51C6">
        <w:rPr>
          <w:rFonts w:ascii="Arial" w:hAnsi="Arial" w:cs="Arial"/>
          <w:sz w:val="24"/>
        </w:rPr>
        <w:t>żarzelniczy</w:t>
      </w:r>
      <w:proofErr w:type="spellEnd"/>
      <w:r w:rsidRPr="00BC51C6">
        <w:rPr>
          <w:rFonts w:ascii="Arial" w:hAnsi="Arial" w:cs="Arial"/>
          <w:sz w:val="24"/>
        </w:rPr>
        <w:t xml:space="preserve"> nr 86 komorowy z wysuwa</w:t>
      </w:r>
      <w:r w:rsidR="00032F85">
        <w:rPr>
          <w:rFonts w:ascii="Arial" w:hAnsi="Arial" w:cs="Arial"/>
          <w:sz w:val="24"/>
        </w:rPr>
        <w:t>nym trzonem o mocy cieplnej 2,50</w:t>
      </w:r>
      <w:r w:rsidRPr="00BC51C6">
        <w:rPr>
          <w:rFonts w:ascii="Arial" w:hAnsi="Arial" w:cs="Arial"/>
          <w:sz w:val="24"/>
        </w:rPr>
        <w:t xml:space="preserve"> </w:t>
      </w:r>
      <w:proofErr w:type="spellStart"/>
      <w:r w:rsidR="00A908FC" w:rsidRPr="00BC51C6">
        <w:rPr>
          <w:rFonts w:ascii="Arial" w:hAnsi="Arial" w:cs="Arial"/>
          <w:color w:val="000000"/>
          <w:sz w:val="24"/>
        </w:rPr>
        <w:t>MW</w:t>
      </w:r>
      <w:r w:rsidR="00A908FC">
        <w:rPr>
          <w:rFonts w:ascii="Arial" w:hAnsi="Arial" w:cs="Arial"/>
          <w:color w:val="000000"/>
          <w:sz w:val="24"/>
          <w:vertAlign w:val="subscript"/>
        </w:rPr>
        <w:t>t</w:t>
      </w:r>
      <w:proofErr w:type="spellEnd"/>
      <w:r w:rsidRPr="00BC51C6">
        <w:rPr>
          <w:rFonts w:ascii="Arial" w:hAnsi="Arial" w:cs="Arial"/>
          <w:sz w:val="24"/>
        </w:rPr>
        <w:t>,</w:t>
      </w:r>
      <w:r w:rsidR="00725B51">
        <w:rPr>
          <w:rFonts w:ascii="Arial" w:hAnsi="Arial" w:cs="Arial"/>
          <w:sz w:val="24"/>
        </w:rPr>
        <w:t xml:space="preserve"> </w:t>
      </w:r>
      <w:r w:rsidRPr="00BC51C6">
        <w:rPr>
          <w:rFonts w:ascii="Arial" w:hAnsi="Arial" w:cs="Arial"/>
          <w:sz w:val="24"/>
        </w:rPr>
        <w:t>opalany gazem ziemnym, wyposażony w rekuperator powietrza. Substancje zanieczyszczające wprowadzane będą do atmosfery poprzez emitor.</w:t>
      </w:r>
    </w:p>
    <w:p w14:paraId="6FB17809" w14:textId="77777777" w:rsidR="00BC51C6" w:rsidRPr="00BC51C6" w:rsidRDefault="00BC51C6" w:rsidP="00BC51C6">
      <w:pPr>
        <w:jc w:val="both"/>
        <w:rPr>
          <w:rFonts w:ascii="Arial" w:hAnsi="Arial" w:cs="Arial"/>
          <w:sz w:val="24"/>
        </w:rPr>
      </w:pPr>
      <w:r w:rsidRPr="00BC51C6">
        <w:rPr>
          <w:rFonts w:ascii="Arial" w:hAnsi="Arial" w:cs="Arial"/>
          <w:sz w:val="24"/>
        </w:rPr>
        <w:t xml:space="preserve">-piec </w:t>
      </w:r>
      <w:proofErr w:type="spellStart"/>
      <w:r w:rsidRPr="00BC51C6">
        <w:rPr>
          <w:rFonts w:ascii="Arial" w:hAnsi="Arial" w:cs="Arial"/>
          <w:sz w:val="24"/>
        </w:rPr>
        <w:t>żarzelniczy</w:t>
      </w:r>
      <w:proofErr w:type="spellEnd"/>
      <w:r w:rsidRPr="00BC51C6">
        <w:rPr>
          <w:rFonts w:ascii="Arial" w:hAnsi="Arial" w:cs="Arial"/>
          <w:sz w:val="24"/>
        </w:rPr>
        <w:t xml:space="preserve"> nr 89 komorowy z wysuwanym trzonem o mocy cieplnej 2,05 </w:t>
      </w:r>
      <w:proofErr w:type="spellStart"/>
      <w:r w:rsidR="00A908FC" w:rsidRPr="00BC51C6">
        <w:rPr>
          <w:rFonts w:ascii="Arial" w:hAnsi="Arial" w:cs="Arial"/>
          <w:color w:val="000000"/>
          <w:sz w:val="24"/>
        </w:rPr>
        <w:t>MW</w:t>
      </w:r>
      <w:r w:rsidR="00A908FC">
        <w:rPr>
          <w:rFonts w:ascii="Arial" w:hAnsi="Arial" w:cs="Arial"/>
          <w:color w:val="000000"/>
          <w:sz w:val="24"/>
          <w:vertAlign w:val="subscript"/>
        </w:rPr>
        <w:t>t</w:t>
      </w:r>
      <w:proofErr w:type="spellEnd"/>
      <w:r w:rsidRPr="00BC51C6">
        <w:rPr>
          <w:rFonts w:ascii="Arial" w:hAnsi="Arial" w:cs="Arial"/>
          <w:sz w:val="24"/>
        </w:rPr>
        <w:t>,</w:t>
      </w:r>
      <w:r w:rsidR="00725B51">
        <w:rPr>
          <w:rFonts w:ascii="Arial" w:hAnsi="Arial" w:cs="Arial"/>
          <w:sz w:val="24"/>
        </w:rPr>
        <w:t xml:space="preserve"> </w:t>
      </w:r>
      <w:r w:rsidRPr="00BC51C6">
        <w:rPr>
          <w:rFonts w:ascii="Arial" w:hAnsi="Arial" w:cs="Arial"/>
          <w:sz w:val="24"/>
        </w:rPr>
        <w:t xml:space="preserve">opalany gazem ziemnym, wyposażony w rekuperator powietrza. Substancje zanieczyszczające wprowadzane będą do atmosfery </w:t>
      </w:r>
      <w:r w:rsidR="00725B51">
        <w:rPr>
          <w:rFonts w:ascii="Arial" w:hAnsi="Arial" w:cs="Arial"/>
          <w:sz w:val="24"/>
        </w:rPr>
        <w:t>poprzez emitor wspólny dla pieców</w:t>
      </w:r>
      <w:r w:rsidRPr="00BC51C6">
        <w:rPr>
          <w:rFonts w:ascii="Arial" w:hAnsi="Arial" w:cs="Arial"/>
          <w:sz w:val="24"/>
        </w:rPr>
        <w:t xml:space="preserve"> 88 i 93.</w:t>
      </w:r>
    </w:p>
    <w:p w14:paraId="0656EE2E" w14:textId="35CA1D36" w:rsidR="00BC51C6" w:rsidRPr="00BC51C6" w:rsidRDefault="00BC51C6" w:rsidP="00BC51C6">
      <w:pPr>
        <w:jc w:val="both"/>
        <w:rPr>
          <w:rFonts w:ascii="Arial" w:hAnsi="Arial" w:cs="Arial"/>
          <w:sz w:val="24"/>
        </w:rPr>
      </w:pPr>
      <w:r w:rsidRPr="00BC51C6">
        <w:rPr>
          <w:rFonts w:ascii="Arial" w:hAnsi="Arial" w:cs="Arial"/>
          <w:sz w:val="24"/>
        </w:rPr>
        <w:t xml:space="preserve">-piec </w:t>
      </w:r>
      <w:proofErr w:type="spellStart"/>
      <w:r w:rsidRPr="00BC51C6">
        <w:rPr>
          <w:rFonts w:ascii="Arial" w:hAnsi="Arial" w:cs="Arial"/>
          <w:sz w:val="24"/>
        </w:rPr>
        <w:t>żarzelniczy</w:t>
      </w:r>
      <w:proofErr w:type="spellEnd"/>
      <w:r w:rsidRPr="00BC51C6">
        <w:rPr>
          <w:rFonts w:ascii="Arial" w:hAnsi="Arial" w:cs="Arial"/>
          <w:sz w:val="24"/>
        </w:rPr>
        <w:t xml:space="preserve"> nr 88 komorowy z wysuwanym trzonem o mocy cieplnej 2,05 </w:t>
      </w:r>
      <w:proofErr w:type="spellStart"/>
      <w:r w:rsidR="00A908FC" w:rsidRPr="00BC51C6">
        <w:rPr>
          <w:rFonts w:ascii="Arial" w:hAnsi="Arial" w:cs="Arial"/>
          <w:color w:val="000000"/>
          <w:sz w:val="24"/>
        </w:rPr>
        <w:t>MW</w:t>
      </w:r>
      <w:r w:rsidR="00A908FC">
        <w:rPr>
          <w:rFonts w:ascii="Arial" w:hAnsi="Arial" w:cs="Arial"/>
          <w:color w:val="000000"/>
          <w:sz w:val="24"/>
          <w:vertAlign w:val="subscript"/>
        </w:rPr>
        <w:t>t</w:t>
      </w:r>
      <w:proofErr w:type="spellEnd"/>
      <w:r w:rsidRPr="00BC51C6">
        <w:rPr>
          <w:rFonts w:ascii="Arial" w:hAnsi="Arial" w:cs="Arial"/>
          <w:sz w:val="24"/>
        </w:rPr>
        <w:t>,</w:t>
      </w:r>
      <w:r w:rsidR="00725B51">
        <w:rPr>
          <w:rFonts w:ascii="Arial" w:hAnsi="Arial" w:cs="Arial"/>
          <w:sz w:val="24"/>
        </w:rPr>
        <w:t xml:space="preserve"> </w:t>
      </w:r>
      <w:r w:rsidRPr="00BC51C6">
        <w:rPr>
          <w:rFonts w:ascii="Arial" w:hAnsi="Arial" w:cs="Arial"/>
          <w:sz w:val="24"/>
        </w:rPr>
        <w:t>opalany gazem ziemnym, wyposażony w rekuperator powietrza. Substancje zanieczyszczające wprowadzane będą do atmosfery poprzez emitor wspólny z</w:t>
      </w:r>
      <w:r w:rsidR="008E6C49">
        <w:rPr>
          <w:rFonts w:ascii="Arial" w:hAnsi="Arial" w:cs="Arial"/>
          <w:sz w:val="24"/>
        </w:rPr>
        <w:t> </w:t>
      </w:r>
      <w:r w:rsidRPr="00BC51C6">
        <w:rPr>
          <w:rFonts w:ascii="Arial" w:hAnsi="Arial" w:cs="Arial"/>
          <w:sz w:val="24"/>
        </w:rPr>
        <w:t>piecami 89 i 93.</w:t>
      </w:r>
    </w:p>
    <w:p w14:paraId="4FFC0665" w14:textId="5F42DD09" w:rsidR="00BC51C6" w:rsidRPr="00BC51C6" w:rsidRDefault="00BC51C6" w:rsidP="00BC51C6">
      <w:pPr>
        <w:jc w:val="both"/>
        <w:rPr>
          <w:rFonts w:ascii="Arial" w:hAnsi="Arial" w:cs="Arial"/>
          <w:sz w:val="24"/>
        </w:rPr>
      </w:pPr>
      <w:r w:rsidRPr="00BC51C6">
        <w:rPr>
          <w:rFonts w:ascii="Arial" w:hAnsi="Arial" w:cs="Arial"/>
          <w:sz w:val="24"/>
        </w:rPr>
        <w:t xml:space="preserve">-piec </w:t>
      </w:r>
      <w:proofErr w:type="spellStart"/>
      <w:r w:rsidRPr="00BC51C6">
        <w:rPr>
          <w:rFonts w:ascii="Arial" w:hAnsi="Arial" w:cs="Arial"/>
          <w:sz w:val="24"/>
        </w:rPr>
        <w:t>żarzelniczy</w:t>
      </w:r>
      <w:proofErr w:type="spellEnd"/>
      <w:r w:rsidRPr="00BC51C6">
        <w:rPr>
          <w:rFonts w:ascii="Arial" w:hAnsi="Arial" w:cs="Arial"/>
          <w:sz w:val="24"/>
        </w:rPr>
        <w:t xml:space="preserve"> nr 93 komorowy z wysuwanym trzonem o mocy cieplnej 2,54 </w:t>
      </w:r>
      <w:proofErr w:type="spellStart"/>
      <w:r w:rsidR="00A908FC" w:rsidRPr="00BC51C6">
        <w:rPr>
          <w:rFonts w:ascii="Arial" w:hAnsi="Arial" w:cs="Arial"/>
          <w:color w:val="000000"/>
          <w:sz w:val="24"/>
        </w:rPr>
        <w:t>MW</w:t>
      </w:r>
      <w:r w:rsidR="00A908FC">
        <w:rPr>
          <w:rFonts w:ascii="Arial" w:hAnsi="Arial" w:cs="Arial"/>
          <w:color w:val="000000"/>
          <w:sz w:val="24"/>
          <w:vertAlign w:val="subscript"/>
        </w:rPr>
        <w:t>t</w:t>
      </w:r>
      <w:proofErr w:type="spellEnd"/>
      <w:r w:rsidRPr="00BC51C6">
        <w:rPr>
          <w:rFonts w:ascii="Arial" w:hAnsi="Arial" w:cs="Arial"/>
          <w:sz w:val="24"/>
        </w:rPr>
        <w:t>,</w:t>
      </w:r>
      <w:r w:rsidR="00A908FC">
        <w:rPr>
          <w:rFonts w:ascii="Arial" w:hAnsi="Arial" w:cs="Arial"/>
          <w:sz w:val="24"/>
        </w:rPr>
        <w:t xml:space="preserve"> </w:t>
      </w:r>
      <w:r w:rsidRPr="00BC51C6">
        <w:rPr>
          <w:rFonts w:ascii="Arial" w:hAnsi="Arial" w:cs="Arial"/>
          <w:sz w:val="24"/>
        </w:rPr>
        <w:t>opalany gazem ziemnym, wyposażony w rekuperator powietrza. Substancje zanieczyszczające wprowadzane będą do atmosfery poprzez emitor wspólny z</w:t>
      </w:r>
      <w:r w:rsidR="008E6C49">
        <w:rPr>
          <w:rFonts w:ascii="Arial" w:hAnsi="Arial" w:cs="Arial"/>
          <w:sz w:val="24"/>
        </w:rPr>
        <w:t> </w:t>
      </w:r>
      <w:r w:rsidRPr="00BC51C6">
        <w:rPr>
          <w:rFonts w:ascii="Arial" w:hAnsi="Arial" w:cs="Arial"/>
          <w:sz w:val="24"/>
        </w:rPr>
        <w:t>piecami 88 i 89.</w:t>
      </w:r>
    </w:p>
    <w:p w14:paraId="128E2690" w14:textId="77777777" w:rsidR="00BC51C6" w:rsidRPr="00BC51C6" w:rsidRDefault="00BC51C6" w:rsidP="00BC51C6">
      <w:pPr>
        <w:jc w:val="both"/>
        <w:rPr>
          <w:rFonts w:ascii="Arial" w:hAnsi="Arial" w:cs="Arial"/>
          <w:sz w:val="24"/>
        </w:rPr>
      </w:pPr>
      <w:r w:rsidRPr="00BC51C6">
        <w:rPr>
          <w:rFonts w:ascii="Arial" w:hAnsi="Arial" w:cs="Arial"/>
          <w:sz w:val="24"/>
        </w:rPr>
        <w:t xml:space="preserve">-piec </w:t>
      </w:r>
      <w:proofErr w:type="spellStart"/>
      <w:r w:rsidRPr="00BC51C6">
        <w:rPr>
          <w:rFonts w:ascii="Arial" w:hAnsi="Arial" w:cs="Arial"/>
          <w:sz w:val="24"/>
        </w:rPr>
        <w:t>żarzelniczy</w:t>
      </w:r>
      <w:proofErr w:type="spellEnd"/>
      <w:r w:rsidRPr="00BC51C6">
        <w:rPr>
          <w:rFonts w:ascii="Arial" w:hAnsi="Arial" w:cs="Arial"/>
          <w:sz w:val="24"/>
        </w:rPr>
        <w:t xml:space="preserve"> nr 175 komorowy z wysuwanym trzonem o mocy cieplnej 1,11 </w:t>
      </w:r>
      <w:proofErr w:type="spellStart"/>
      <w:r w:rsidR="00A908FC" w:rsidRPr="00BC51C6">
        <w:rPr>
          <w:rFonts w:ascii="Arial" w:hAnsi="Arial" w:cs="Arial"/>
          <w:color w:val="000000"/>
          <w:sz w:val="24"/>
        </w:rPr>
        <w:t>MW</w:t>
      </w:r>
      <w:r w:rsidR="00A908FC">
        <w:rPr>
          <w:rFonts w:ascii="Arial" w:hAnsi="Arial" w:cs="Arial"/>
          <w:color w:val="000000"/>
          <w:sz w:val="24"/>
          <w:vertAlign w:val="subscript"/>
        </w:rPr>
        <w:t>t</w:t>
      </w:r>
      <w:proofErr w:type="spellEnd"/>
      <w:r w:rsidRPr="00BC51C6">
        <w:rPr>
          <w:rFonts w:ascii="Arial" w:hAnsi="Arial" w:cs="Arial"/>
          <w:sz w:val="24"/>
        </w:rPr>
        <w:t>, opalany gazem ziemnym, wyposażony w rekuperator powietrza. Substancje zanieczyszczające wprowadzane będą do atmosfery poprzez emitor.</w:t>
      </w:r>
    </w:p>
    <w:p w14:paraId="726A1BEE" w14:textId="77777777" w:rsidR="00BC51C6" w:rsidRPr="00BC51C6" w:rsidRDefault="00BC51C6" w:rsidP="00BC51C6">
      <w:pPr>
        <w:jc w:val="both"/>
        <w:rPr>
          <w:rFonts w:ascii="Arial" w:hAnsi="Arial" w:cs="Arial"/>
          <w:sz w:val="24"/>
        </w:rPr>
      </w:pPr>
      <w:r w:rsidRPr="00BC51C6">
        <w:rPr>
          <w:rFonts w:ascii="Arial" w:hAnsi="Arial" w:cs="Arial"/>
          <w:sz w:val="24"/>
        </w:rPr>
        <w:t xml:space="preserve">-piec </w:t>
      </w:r>
      <w:proofErr w:type="spellStart"/>
      <w:r w:rsidRPr="00BC51C6">
        <w:rPr>
          <w:rFonts w:ascii="Arial" w:hAnsi="Arial" w:cs="Arial"/>
          <w:sz w:val="24"/>
        </w:rPr>
        <w:t>żarzelniczy</w:t>
      </w:r>
      <w:proofErr w:type="spellEnd"/>
      <w:r w:rsidRPr="00BC51C6">
        <w:rPr>
          <w:rFonts w:ascii="Arial" w:hAnsi="Arial" w:cs="Arial"/>
          <w:sz w:val="24"/>
        </w:rPr>
        <w:t xml:space="preserve"> nr 176 komorowy z wysuwanym trzonem o mocy cieplnej 1,11 </w:t>
      </w:r>
      <w:proofErr w:type="spellStart"/>
      <w:r w:rsidR="00A908FC" w:rsidRPr="00BC51C6">
        <w:rPr>
          <w:rFonts w:ascii="Arial" w:hAnsi="Arial" w:cs="Arial"/>
          <w:color w:val="000000"/>
          <w:sz w:val="24"/>
        </w:rPr>
        <w:t>MW</w:t>
      </w:r>
      <w:r w:rsidR="00A908FC">
        <w:rPr>
          <w:rFonts w:ascii="Arial" w:hAnsi="Arial" w:cs="Arial"/>
          <w:color w:val="000000"/>
          <w:sz w:val="24"/>
          <w:vertAlign w:val="subscript"/>
        </w:rPr>
        <w:t>t</w:t>
      </w:r>
      <w:proofErr w:type="spellEnd"/>
      <w:r w:rsidRPr="00BC51C6">
        <w:rPr>
          <w:rFonts w:ascii="Arial" w:hAnsi="Arial" w:cs="Arial"/>
          <w:sz w:val="24"/>
        </w:rPr>
        <w:t>, opalany gazem ziemnym, wyposażony w rekuperator powietrza. Substancje zanieczyszczające wprowadzane będą do atmosfery poprzez emitor.</w:t>
      </w:r>
    </w:p>
    <w:p w14:paraId="6BBE6D73" w14:textId="77777777" w:rsidR="00BC51C6" w:rsidRPr="00BC51C6" w:rsidRDefault="00BC51C6" w:rsidP="00BC51C6">
      <w:pPr>
        <w:jc w:val="both"/>
        <w:rPr>
          <w:rFonts w:ascii="Arial" w:hAnsi="Arial" w:cs="Arial"/>
          <w:sz w:val="24"/>
        </w:rPr>
      </w:pPr>
      <w:r w:rsidRPr="00BC51C6">
        <w:rPr>
          <w:rFonts w:ascii="Arial" w:hAnsi="Arial" w:cs="Arial"/>
          <w:sz w:val="24"/>
        </w:rPr>
        <w:t xml:space="preserve">-piec </w:t>
      </w:r>
      <w:proofErr w:type="spellStart"/>
      <w:r w:rsidRPr="00BC51C6">
        <w:rPr>
          <w:rFonts w:ascii="Arial" w:hAnsi="Arial" w:cs="Arial"/>
          <w:sz w:val="24"/>
        </w:rPr>
        <w:t>żarzelniczy</w:t>
      </w:r>
      <w:proofErr w:type="spellEnd"/>
      <w:r w:rsidRPr="00BC51C6">
        <w:rPr>
          <w:rFonts w:ascii="Arial" w:hAnsi="Arial" w:cs="Arial"/>
          <w:sz w:val="24"/>
        </w:rPr>
        <w:t xml:space="preserve"> nr 174 komorowy z wysuwanym trzonem o mocy cieplnej 1,11 </w:t>
      </w:r>
      <w:proofErr w:type="spellStart"/>
      <w:r w:rsidR="00A908FC" w:rsidRPr="00BC51C6">
        <w:rPr>
          <w:rFonts w:ascii="Arial" w:hAnsi="Arial" w:cs="Arial"/>
          <w:color w:val="000000"/>
          <w:sz w:val="24"/>
        </w:rPr>
        <w:t>MW</w:t>
      </w:r>
      <w:r w:rsidR="00A908FC">
        <w:rPr>
          <w:rFonts w:ascii="Arial" w:hAnsi="Arial" w:cs="Arial"/>
          <w:color w:val="000000"/>
          <w:sz w:val="24"/>
          <w:vertAlign w:val="subscript"/>
        </w:rPr>
        <w:t>t</w:t>
      </w:r>
      <w:proofErr w:type="spellEnd"/>
      <w:r w:rsidRPr="00BC51C6">
        <w:rPr>
          <w:rFonts w:ascii="Arial" w:hAnsi="Arial" w:cs="Arial"/>
          <w:sz w:val="24"/>
        </w:rPr>
        <w:t>, opalany gazem ziemnym, wyposażony w rekuperator powietrza. Substancje zanieczyszczające wprowadzane będą do atmosfery poprzez emitor.</w:t>
      </w:r>
    </w:p>
    <w:p w14:paraId="0379B584" w14:textId="77777777" w:rsidR="00BC51C6" w:rsidRPr="00F66E84" w:rsidRDefault="00BC51C6" w:rsidP="00BC51C6">
      <w:pPr>
        <w:jc w:val="both"/>
        <w:rPr>
          <w:rFonts w:ascii="Arial" w:hAnsi="Arial" w:cs="Arial"/>
          <w:sz w:val="24"/>
          <w:szCs w:val="24"/>
        </w:rPr>
      </w:pPr>
      <w:r w:rsidRPr="00BC51C6">
        <w:rPr>
          <w:rFonts w:ascii="Arial" w:hAnsi="Arial" w:cs="Arial"/>
          <w:sz w:val="24"/>
        </w:rPr>
        <w:t xml:space="preserve">- stanowisko spawalnicze, wyposażone w spawarkę transformatorową. </w:t>
      </w:r>
      <w:r w:rsidRPr="00F66E84">
        <w:rPr>
          <w:rFonts w:ascii="Arial" w:hAnsi="Arial" w:cs="Arial"/>
          <w:sz w:val="24"/>
          <w:szCs w:val="24"/>
        </w:rPr>
        <w:t>Substancje zanieczyszczające wprowad</w:t>
      </w:r>
      <w:r w:rsidR="00F66E84" w:rsidRPr="00F66E84">
        <w:rPr>
          <w:rFonts w:ascii="Arial" w:hAnsi="Arial" w:cs="Arial"/>
          <w:sz w:val="24"/>
          <w:szCs w:val="24"/>
        </w:rPr>
        <w:t>zane będą do atmosfery poprzez odciąg mechaniczny</w:t>
      </w:r>
    </w:p>
    <w:p w14:paraId="6F35293F" w14:textId="77777777" w:rsidR="00BC51C6" w:rsidRPr="00F66E84" w:rsidRDefault="00BC51C6" w:rsidP="00BC51C6">
      <w:pPr>
        <w:jc w:val="both"/>
        <w:rPr>
          <w:rFonts w:ascii="Arial" w:hAnsi="Arial" w:cs="Arial"/>
          <w:sz w:val="24"/>
        </w:rPr>
      </w:pPr>
      <w:r w:rsidRPr="00BC51C6">
        <w:rPr>
          <w:rFonts w:ascii="Arial" w:hAnsi="Arial" w:cs="Arial"/>
          <w:sz w:val="24"/>
        </w:rPr>
        <w:t xml:space="preserve">- stanowiska do usuwania wad powierzchniowych wyposażone </w:t>
      </w:r>
      <w:r w:rsidRPr="00BC51C6">
        <w:rPr>
          <w:rFonts w:ascii="Arial" w:hAnsi="Arial" w:cs="Arial"/>
          <w:sz w:val="24"/>
          <w:szCs w:val="24"/>
        </w:rPr>
        <w:t>w narzędzia pneumatyczne  takie jak szlifierki ręczne i młotki do dłutowania.</w:t>
      </w:r>
      <w:r w:rsidR="00F66E84">
        <w:rPr>
          <w:rFonts w:ascii="Arial" w:hAnsi="Arial" w:cs="Arial"/>
          <w:sz w:val="24"/>
          <w:szCs w:val="24"/>
        </w:rPr>
        <w:t xml:space="preserve"> </w:t>
      </w:r>
      <w:r w:rsidRPr="00F66E84">
        <w:rPr>
          <w:rFonts w:ascii="Arial" w:hAnsi="Arial" w:cs="Arial"/>
          <w:sz w:val="24"/>
        </w:rPr>
        <w:t xml:space="preserve">Substancje zanieczyszczające wprowadzane będą do atmosfery </w:t>
      </w:r>
      <w:r w:rsidRPr="00F66E84">
        <w:rPr>
          <w:rFonts w:ascii="Arial" w:hAnsi="Arial" w:cs="Arial"/>
          <w:sz w:val="24"/>
          <w:szCs w:val="24"/>
        </w:rPr>
        <w:t xml:space="preserve">poprzez  instalacje </w:t>
      </w:r>
      <w:r w:rsidR="00F66E84" w:rsidRPr="00F66E84">
        <w:rPr>
          <w:rFonts w:ascii="Arial" w:hAnsi="Arial" w:cs="Arial"/>
          <w:sz w:val="24"/>
          <w:szCs w:val="24"/>
        </w:rPr>
        <w:t>wentylacyjną ogólną hali.</w:t>
      </w:r>
    </w:p>
    <w:p w14:paraId="69E65161" w14:textId="5113A59D" w:rsidR="00F66E84" w:rsidRDefault="00BC51C6" w:rsidP="008E6C4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C51C6">
        <w:rPr>
          <w:rFonts w:ascii="Arial" w:hAnsi="Arial" w:cs="Arial"/>
          <w:sz w:val="24"/>
          <w:szCs w:val="24"/>
        </w:rPr>
        <w:t>- urządz</w:t>
      </w:r>
      <w:r w:rsidR="00F66E84">
        <w:rPr>
          <w:rFonts w:ascii="Arial" w:hAnsi="Arial" w:cs="Arial"/>
          <w:sz w:val="24"/>
          <w:szCs w:val="24"/>
        </w:rPr>
        <w:t>enia do transportu wewnętrznego (</w:t>
      </w:r>
      <w:r w:rsidRPr="00BC51C6">
        <w:rPr>
          <w:rFonts w:ascii="Arial" w:hAnsi="Arial" w:cs="Arial"/>
          <w:sz w:val="24"/>
          <w:szCs w:val="24"/>
        </w:rPr>
        <w:t xml:space="preserve">suwnice </w:t>
      </w:r>
      <w:r w:rsidR="00F66E84">
        <w:rPr>
          <w:rFonts w:ascii="Arial" w:hAnsi="Arial" w:cs="Arial"/>
          <w:sz w:val="24"/>
          <w:szCs w:val="24"/>
        </w:rPr>
        <w:t>3</w:t>
      </w:r>
      <w:r w:rsidRPr="00BC51C6">
        <w:rPr>
          <w:rFonts w:ascii="Arial" w:hAnsi="Arial" w:cs="Arial"/>
          <w:sz w:val="24"/>
          <w:szCs w:val="24"/>
        </w:rPr>
        <w:t xml:space="preserve">szt. </w:t>
      </w:r>
      <w:r w:rsidR="00F66E84">
        <w:rPr>
          <w:rFonts w:ascii="Arial" w:hAnsi="Arial" w:cs="Arial"/>
          <w:sz w:val="24"/>
          <w:szCs w:val="24"/>
        </w:rPr>
        <w:t>o udźwigu 20 Mg każda, 2</w:t>
      </w:r>
      <w:r w:rsidR="008E6C49">
        <w:rPr>
          <w:rFonts w:ascii="Arial" w:hAnsi="Arial" w:cs="Arial"/>
          <w:sz w:val="24"/>
          <w:szCs w:val="24"/>
        </w:rPr>
        <w:t> </w:t>
      </w:r>
      <w:r w:rsidR="00F66E84">
        <w:rPr>
          <w:rFonts w:ascii="Arial" w:hAnsi="Arial" w:cs="Arial"/>
          <w:sz w:val="24"/>
          <w:szCs w:val="24"/>
        </w:rPr>
        <w:t>szt. o udźwigu 15,0 Mg każda, 3 szt. o udźwigu 10 Mg każda, 1 szt. o udźwigu 5 Mg)</w:t>
      </w:r>
      <w:r w:rsidR="00032F85">
        <w:rPr>
          <w:rFonts w:ascii="Arial" w:hAnsi="Arial" w:cs="Arial"/>
          <w:sz w:val="24"/>
          <w:szCs w:val="24"/>
        </w:rPr>
        <w:t>.</w:t>
      </w:r>
    </w:p>
    <w:p w14:paraId="26905BD3" w14:textId="1A211964" w:rsidR="0097607E" w:rsidRDefault="00F66E84" w:rsidP="008E6C49">
      <w:pPr>
        <w:widowControl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Woda obiegowa (zimna) wykorzystywana do chłodzenia pieców oraz pomp</w:t>
      </w:r>
      <w:r w:rsidR="00032F85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 zespole urządzeń wysokiego ciśnienia dostarczana jest z HSW- Huta Stali Ja</w:t>
      </w:r>
      <w:r w:rsidR="00A908FC">
        <w:rPr>
          <w:rFonts w:ascii="Arial" w:hAnsi="Arial" w:cs="Arial"/>
          <w:sz w:val="24"/>
          <w:szCs w:val="24"/>
        </w:rPr>
        <w:t>ko</w:t>
      </w:r>
      <w:r>
        <w:rPr>
          <w:rFonts w:ascii="Arial" w:hAnsi="Arial" w:cs="Arial"/>
          <w:sz w:val="24"/>
          <w:szCs w:val="24"/>
        </w:rPr>
        <w:t>ściowych S.A.. Po wykorzystaniu woda przekazywana jest do dostawcy celem schłodzenia.</w:t>
      </w:r>
    </w:p>
    <w:p w14:paraId="4EC6D62F" w14:textId="39F674CA" w:rsidR="000354BE" w:rsidRPr="00032F85" w:rsidRDefault="001C3B83" w:rsidP="009F1CE0">
      <w:pPr>
        <w:pStyle w:val="Nagwek3"/>
      </w:pPr>
      <w:r w:rsidRPr="00032F85">
        <w:rPr>
          <w:b/>
        </w:rPr>
        <w:t>I.2</w:t>
      </w:r>
      <w:r w:rsidR="000B2B8C" w:rsidRPr="00032F85">
        <w:rPr>
          <w:b/>
        </w:rPr>
        <w:t xml:space="preserve">. </w:t>
      </w:r>
      <w:r w:rsidR="000B2B8C" w:rsidRPr="00032F85">
        <w:t xml:space="preserve">Punkt  </w:t>
      </w:r>
      <w:r w:rsidR="000B2B8C" w:rsidRPr="00032F85">
        <w:rPr>
          <w:b/>
        </w:rPr>
        <w:t xml:space="preserve">I.2.2 </w:t>
      </w:r>
      <w:r w:rsidR="000B2B8C" w:rsidRPr="00032F85">
        <w:t>otrzymuje brzmienie:</w:t>
      </w:r>
    </w:p>
    <w:p w14:paraId="3D13ADEE" w14:textId="77777777" w:rsidR="0019407C" w:rsidRPr="0019407C" w:rsidRDefault="0019407C" w:rsidP="00194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„</w:t>
      </w:r>
      <w:r w:rsidRPr="0019407C">
        <w:rPr>
          <w:rFonts w:ascii="Arial" w:hAnsi="Arial" w:cs="Arial"/>
          <w:b/>
          <w:sz w:val="24"/>
          <w:szCs w:val="24"/>
        </w:rPr>
        <w:t xml:space="preserve">I.2.2. </w:t>
      </w:r>
      <w:r w:rsidRPr="0019407C">
        <w:rPr>
          <w:rFonts w:ascii="Arial" w:hAnsi="Arial" w:cs="Arial"/>
          <w:sz w:val="24"/>
          <w:szCs w:val="24"/>
        </w:rPr>
        <w:t xml:space="preserve">Wydział obróbki cieplnej </w:t>
      </w:r>
      <w:r>
        <w:rPr>
          <w:rFonts w:ascii="Arial" w:hAnsi="Arial" w:cs="Arial"/>
          <w:sz w:val="24"/>
          <w:szCs w:val="24"/>
        </w:rPr>
        <w:t>(</w:t>
      </w:r>
      <w:r w:rsidRPr="0019407C">
        <w:rPr>
          <w:rFonts w:ascii="Arial" w:hAnsi="Arial" w:cs="Arial"/>
          <w:b/>
          <w:sz w:val="24"/>
          <w:szCs w:val="24"/>
        </w:rPr>
        <w:t>KMW</w:t>
      </w:r>
      <w:r w:rsidR="00032F85">
        <w:rPr>
          <w:rFonts w:ascii="Arial" w:hAnsi="Arial" w:cs="Arial"/>
          <w:b/>
          <w:sz w:val="24"/>
          <w:szCs w:val="24"/>
        </w:rPr>
        <w:t xml:space="preserve"> </w:t>
      </w:r>
      <w:r w:rsidRPr="0019407C">
        <w:rPr>
          <w:rFonts w:ascii="Arial" w:hAnsi="Arial" w:cs="Arial"/>
          <w:b/>
          <w:sz w:val="24"/>
          <w:szCs w:val="24"/>
        </w:rPr>
        <w:t>1</w:t>
      </w:r>
      <w:r w:rsidRPr="0019407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19407C">
        <w:rPr>
          <w:rFonts w:ascii="Arial" w:hAnsi="Arial" w:cs="Arial"/>
          <w:sz w:val="24"/>
          <w:szCs w:val="24"/>
        </w:rPr>
        <w:t xml:space="preserve">o wydajności 12 000 Mg/rok </w:t>
      </w:r>
      <w:r>
        <w:rPr>
          <w:rFonts w:ascii="Arial" w:hAnsi="Arial" w:cs="Arial"/>
          <w:bCs/>
          <w:sz w:val="24"/>
          <w:szCs w:val="24"/>
        </w:rPr>
        <w:t>obejmując</w:t>
      </w:r>
      <w:r w:rsidR="00032F85">
        <w:rPr>
          <w:rFonts w:ascii="Arial" w:hAnsi="Arial" w:cs="Arial"/>
          <w:bCs/>
          <w:sz w:val="24"/>
          <w:szCs w:val="24"/>
        </w:rPr>
        <w:t>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9407C">
        <w:rPr>
          <w:rFonts w:ascii="Arial" w:hAnsi="Arial" w:cs="Arial"/>
          <w:bCs/>
          <w:sz w:val="24"/>
          <w:szCs w:val="24"/>
        </w:rPr>
        <w:t>następujące podstawowe urządzenia</w:t>
      </w:r>
      <w:r w:rsidRPr="0019407C">
        <w:rPr>
          <w:rFonts w:ascii="Arial" w:hAnsi="Arial" w:cs="Arial"/>
          <w:sz w:val="24"/>
          <w:szCs w:val="24"/>
        </w:rPr>
        <w:t>:</w:t>
      </w:r>
    </w:p>
    <w:p w14:paraId="370449AB" w14:textId="77777777" w:rsidR="0019407C" w:rsidRPr="0019407C" w:rsidRDefault="0019407C" w:rsidP="0019407C">
      <w:pPr>
        <w:jc w:val="both"/>
        <w:rPr>
          <w:rFonts w:ascii="Arial" w:hAnsi="Arial" w:cs="Arial"/>
          <w:sz w:val="24"/>
          <w:szCs w:val="24"/>
        </w:rPr>
      </w:pPr>
      <w:r w:rsidRPr="0019407C">
        <w:rPr>
          <w:rFonts w:ascii="Arial" w:hAnsi="Arial" w:cs="Arial"/>
          <w:sz w:val="24"/>
          <w:szCs w:val="24"/>
        </w:rPr>
        <w:t>- prasa hydraulicz</w:t>
      </w:r>
      <w:r>
        <w:rPr>
          <w:rFonts w:ascii="Arial" w:hAnsi="Arial" w:cs="Arial"/>
          <w:sz w:val="24"/>
          <w:szCs w:val="24"/>
        </w:rPr>
        <w:t>na olejowa o nacisku 800 M</w:t>
      </w:r>
      <w:r w:rsidRPr="0019407C">
        <w:rPr>
          <w:rFonts w:ascii="Arial" w:hAnsi="Arial" w:cs="Arial"/>
          <w:sz w:val="24"/>
          <w:szCs w:val="24"/>
        </w:rPr>
        <w:t>g.</w:t>
      </w:r>
    </w:p>
    <w:p w14:paraId="3A8B0687" w14:textId="77777777" w:rsidR="0019407C" w:rsidRPr="0019407C" w:rsidRDefault="0019407C" w:rsidP="0019407C">
      <w:pPr>
        <w:jc w:val="both"/>
        <w:rPr>
          <w:rFonts w:ascii="Arial" w:hAnsi="Arial" w:cs="Arial"/>
          <w:sz w:val="24"/>
          <w:szCs w:val="24"/>
        </w:rPr>
      </w:pPr>
      <w:r w:rsidRPr="0019407C">
        <w:rPr>
          <w:rFonts w:ascii="Arial" w:hAnsi="Arial" w:cs="Arial"/>
          <w:sz w:val="24"/>
          <w:szCs w:val="24"/>
        </w:rPr>
        <w:t>- prasa hydrauli</w:t>
      </w:r>
      <w:r>
        <w:rPr>
          <w:rFonts w:ascii="Arial" w:hAnsi="Arial" w:cs="Arial"/>
          <w:sz w:val="24"/>
          <w:szCs w:val="24"/>
        </w:rPr>
        <w:t>czna wodna o nacisku 250 M</w:t>
      </w:r>
      <w:r w:rsidRPr="0019407C">
        <w:rPr>
          <w:rFonts w:ascii="Arial" w:hAnsi="Arial" w:cs="Arial"/>
          <w:sz w:val="24"/>
          <w:szCs w:val="24"/>
        </w:rPr>
        <w:t>g.</w:t>
      </w:r>
    </w:p>
    <w:p w14:paraId="028647FB" w14:textId="5520AAD9" w:rsidR="0019407C" w:rsidRPr="0019407C" w:rsidRDefault="0019407C" w:rsidP="0019407C">
      <w:pPr>
        <w:jc w:val="both"/>
        <w:rPr>
          <w:rFonts w:ascii="Arial" w:hAnsi="Arial" w:cs="Arial"/>
          <w:sz w:val="24"/>
          <w:szCs w:val="24"/>
        </w:rPr>
      </w:pPr>
      <w:r w:rsidRPr="0019407C">
        <w:rPr>
          <w:rFonts w:ascii="Arial" w:hAnsi="Arial" w:cs="Arial"/>
          <w:sz w:val="24"/>
          <w:szCs w:val="24"/>
        </w:rPr>
        <w:t xml:space="preserve">- piec nr 95 komorowy z wysuwanym trzonem o mocy cieplnej 1,27 </w:t>
      </w:r>
      <w:proofErr w:type="spellStart"/>
      <w:r w:rsidR="00A908FC" w:rsidRPr="00BC51C6">
        <w:rPr>
          <w:rFonts w:ascii="Arial" w:hAnsi="Arial" w:cs="Arial"/>
          <w:color w:val="000000"/>
          <w:sz w:val="24"/>
        </w:rPr>
        <w:t>MW</w:t>
      </w:r>
      <w:r w:rsidR="00A908FC">
        <w:rPr>
          <w:rFonts w:ascii="Arial" w:hAnsi="Arial" w:cs="Arial"/>
          <w:color w:val="000000"/>
          <w:sz w:val="24"/>
          <w:vertAlign w:val="subscript"/>
        </w:rPr>
        <w:t>t</w:t>
      </w:r>
      <w:proofErr w:type="spellEnd"/>
      <w:r w:rsidRPr="0019407C">
        <w:rPr>
          <w:rFonts w:ascii="Arial" w:hAnsi="Arial" w:cs="Arial"/>
          <w:sz w:val="24"/>
          <w:szCs w:val="24"/>
        </w:rPr>
        <w:t>, opalany gazem ziemnym, wyposażony w rekuperator powietrza. Substancje zanieczyszczające wprowadzane będą do atmosfery poprzez emitor wspólny z piecem nr 94.</w:t>
      </w:r>
    </w:p>
    <w:p w14:paraId="748420FA" w14:textId="77777777" w:rsidR="0019407C" w:rsidRPr="0019407C" w:rsidRDefault="0019407C" w:rsidP="0019407C">
      <w:pPr>
        <w:jc w:val="both"/>
        <w:rPr>
          <w:rFonts w:ascii="Arial" w:hAnsi="Arial" w:cs="Arial"/>
          <w:sz w:val="24"/>
          <w:szCs w:val="24"/>
        </w:rPr>
      </w:pPr>
      <w:r w:rsidRPr="0019407C">
        <w:rPr>
          <w:rFonts w:ascii="Arial" w:hAnsi="Arial" w:cs="Arial"/>
          <w:sz w:val="24"/>
          <w:szCs w:val="24"/>
        </w:rPr>
        <w:t>- wanna hartownicza olejowa o pojemności 22,5 m</w:t>
      </w:r>
      <w:r w:rsidRPr="0019407C">
        <w:rPr>
          <w:rFonts w:ascii="Arial" w:hAnsi="Arial" w:cs="Arial"/>
          <w:sz w:val="24"/>
          <w:szCs w:val="24"/>
          <w:vertAlign w:val="superscript"/>
        </w:rPr>
        <w:t>3</w:t>
      </w:r>
      <w:r w:rsidRPr="0019407C">
        <w:rPr>
          <w:rFonts w:ascii="Arial" w:hAnsi="Arial" w:cs="Arial"/>
          <w:sz w:val="24"/>
          <w:szCs w:val="24"/>
        </w:rPr>
        <w:t>.</w:t>
      </w:r>
    </w:p>
    <w:p w14:paraId="0BF20AE4" w14:textId="77777777" w:rsidR="0019407C" w:rsidRPr="0019407C" w:rsidRDefault="0019407C" w:rsidP="0019407C">
      <w:pPr>
        <w:jc w:val="both"/>
        <w:rPr>
          <w:rFonts w:ascii="Arial" w:hAnsi="Arial" w:cs="Arial"/>
          <w:sz w:val="24"/>
          <w:szCs w:val="24"/>
        </w:rPr>
      </w:pPr>
      <w:r w:rsidRPr="0019407C">
        <w:rPr>
          <w:rFonts w:ascii="Arial" w:hAnsi="Arial" w:cs="Arial"/>
          <w:sz w:val="24"/>
          <w:szCs w:val="24"/>
        </w:rPr>
        <w:t>- wanna hartownicza wodna o pojemności 22,5 m</w:t>
      </w:r>
      <w:r w:rsidRPr="0019407C">
        <w:rPr>
          <w:rFonts w:ascii="Arial" w:hAnsi="Arial" w:cs="Arial"/>
          <w:sz w:val="24"/>
          <w:szCs w:val="24"/>
          <w:vertAlign w:val="superscript"/>
        </w:rPr>
        <w:t>3</w:t>
      </w:r>
      <w:r w:rsidRPr="0019407C">
        <w:rPr>
          <w:rFonts w:ascii="Arial" w:hAnsi="Arial" w:cs="Arial"/>
          <w:sz w:val="24"/>
          <w:szCs w:val="24"/>
        </w:rPr>
        <w:t>.</w:t>
      </w:r>
    </w:p>
    <w:p w14:paraId="5F987ECE" w14:textId="614717FA" w:rsidR="0019407C" w:rsidRPr="0019407C" w:rsidRDefault="0019407C" w:rsidP="0019407C">
      <w:pPr>
        <w:jc w:val="both"/>
        <w:rPr>
          <w:rFonts w:ascii="Arial" w:hAnsi="Arial" w:cs="Arial"/>
          <w:sz w:val="24"/>
          <w:szCs w:val="24"/>
        </w:rPr>
      </w:pPr>
      <w:r w:rsidRPr="0019407C">
        <w:rPr>
          <w:rFonts w:ascii="Arial" w:hAnsi="Arial" w:cs="Arial"/>
          <w:sz w:val="24"/>
          <w:szCs w:val="24"/>
        </w:rPr>
        <w:lastRenderedPageBreak/>
        <w:t xml:space="preserve">- piec nr 94 komorowy z wysuwanym trzonem o mocy cieplnej 1,27 </w:t>
      </w:r>
      <w:proofErr w:type="spellStart"/>
      <w:r w:rsidR="00A908FC" w:rsidRPr="00BC51C6">
        <w:rPr>
          <w:rFonts w:ascii="Arial" w:hAnsi="Arial" w:cs="Arial"/>
          <w:color w:val="000000"/>
          <w:sz w:val="24"/>
        </w:rPr>
        <w:t>MW</w:t>
      </w:r>
      <w:r w:rsidR="00A908FC">
        <w:rPr>
          <w:rFonts w:ascii="Arial" w:hAnsi="Arial" w:cs="Arial"/>
          <w:color w:val="000000"/>
          <w:sz w:val="24"/>
          <w:vertAlign w:val="subscript"/>
        </w:rPr>
        <w:t>t</w:t>
      </w:r>
      <w:proofErr w:type="spellEnd"/>
      <w:r w:rsidRPr="0019407C">
        <w:rPr>
          <w:rFonts w:ascii="Arial" w:hAnsi="Arial" w:cs="Arial"/>
          <w:sz w:val="24"/>
          <w:szCs w:val="24"/>
        </w:rPr>
        <w:t>, opalany gazem ziemnym, wyposażony w rekuperator powietrza. Substancje zanieczyszczające wprowadzane będą do atmosfery poprzez emitor wspólny z piecem nr 95.</w:t>
      </w:r>
    </w:p>
    <w:p w14:paraId="78458497" w14:textId="77777777" w:rsidR="00FA4528" w:rsidRDefault="0019407C" w:rsidP="0019407C">
      <w:pPr>
        <w:jc w:val="both"/>
        <w:rPr>
          <w:rFonts w:ascii="Arial" w:hAnsi="Arial" w:cs="Arial"/>
          <w:sz w:val="24"/>
          <w:szCs w:val="24"/>
        </w:rPr>
      </w:pPr>
      <w:r w:rsidRPr="0019407C">
        <w:rPr>
          <w:rFonts w:ascii="Arial" w:hAnsi="Arial" w:cs="Arial"/>
          <w:sz w:val="24"/>
          <w:szCs w:val="24"/>
        </w:rPr>
        <w:t xml:space="preserve">- piec nr 53 A komorowy z wysuwanym trzonem o mocy cieplnej 1,27 </w:t>
      </w:r>
      <w:proofErr w:type="spellStart"/>
      <w:r w:rsidR="00A908FC" w:rsidRPr="00BC51C6">
        <w:rPr>
          <w:rFonts w:ascii="Arial" w:hAnsi="Arial" w:cs="Arial"/>
          <w:color w:val="000000"/>
          <w:sz w:val="24"/>
        </w:rPr>
        <w:t>MW</w:t>
      </w:r>
      <w:r w:rsidR="00A908FC">
        <w:rPr>
          <w:rFonts w:ascii="Arial" w:hAnsi="Arial" w:cs="Arial"/>
          <w:color w:val="000000"/>
          <w:sz w:val="24"/>
          <w:vertAlign w:val="subscript"/>
        </w:rPr>
        <w:t>t</w:t>
      </w:r>
      <w:proofErr w:type="spellEnd"/>
      <w:r w:rsidRPr="0019407C">
        <w:rPr>
          <w:rFonts w:ascii="Arial" w:hAnsi="Arial" w:cs="Arial"/>
          <w:sz w:val="24"/>
          <w:szCs w:val="24"/>
        </w:rPr>
        <w:t>, opalany gazem ziemnym. Substancje zanieczyszczające wprowadzane będą do atmosfery poprzez emitor</w:t>
      </w:r>
      <w:r w:rsidR="00FA4528">
        <w:rPr>
          <w:rFonts w:ascii="Arial" w:hAnsi="Arial" w:cs="Arial"/>
          <w:sz w:val="24"/>
          <w:szCs w:val="24"/>
        </w:rPr>
        <w:t>.</w:t>
      </w:r>
    </w:p>
    <w:p w14:paraId="1DFC9A4E" w14:textId="77777777" w:rsidR="00FA4528" w:rsidRDefault="0019407C" w:rsidP="0019407C">
      <w:pPr>
        <w:jc w:val="both"/>
        <w:rPr>
          <w:rFonts w:ascii="Arial" w:hAnsi="Arial" w:cs="Arial"/>
          <w:sz w:val="24"/>
          <w:szCs w:val="24"/>
        </w:rPr>
      </w:pPr>
      <w:r w:rsidRPr="0019407C">
        <w:rPr>
          <w:rFonts w:ascii="Arial" w:hAnsi="Arial" w:cs="Arial"/>
          <w:sz w:val="24"/>
          <w:szCs w:val="24"/>
        </w:rPr>
        <w:t xml:space="preserve">- piec nr 53 komorowy z wysuwanym trzonem o mocy cieplnej 0,85 </w:t>
      </w:r>
      <w:proofErr w:type="spellStart"/>
      <w:r w:rsidR="00A908FC" w:rsidRPr="00BC51C6">
        <w:rPr>
          <w:rFonts w:ascii="Arial" w:hAnsi="Arial" w:cs="Arial"/>
          <w:color w:val="000000"/>
          <w:sz w:val="24"/>
        </w:rPr>
        <w:t>MW</w:t>
      </w:r>
      <w:r w:rsidR="00A908FC">
        <w:rPr>
          <w:rFonts w:ascii="Arial" w:hAnsi="Arial" w:cs="Arial"/>
          <w:color w:val="000000"/>
          <w:sz w:val="24"/>
          <w:vertAlign w:val="subscript"/>
        </w:rPr>
        <w:t>t</w:t>
      </w:r>
      <w:proofErr w:type="spellEnd"/>
      <w:r w:rsidRPr="0019407C">
        <w:rPr>
          <w:rFonts w:ascii="Arial" w:hAnsi="Arial" w:cs="Arial"/>
          <w:sz w:val="24"/>
          <w:szCs w:val="24"/>
        </w:rPr>
        <w:t>, opalany gazem ziemnym. Substancje zanieczyszczające wprowadzane będą do atmosfery poprzez emitor</w:t>
      </w:r>
      <w:r w:rsidR="00FA4528">
        <w:rPr>
          <w:rFonts w:ascii="Arial" w:hAnsi="Arial" w:cs="Arial"/>
          <w:sz w:val="24"/>
          <w:szCs w:val="24"/>
        </w:rPr>
        <w:t>.</w:t>
      </w:r>
    </w:p>
    <w:p w14:paraId="7EB86924" w14:textId="77777777" w:rsidR="0019407C" w:rsidRPr="0019407C" w:rsidRDefault="0019407C" w:rsidP="0019407C">
      <w:pPr>
        <w:jc w:val="both"/>
        <w:rPr>
          <w:rFonts w:ascii="Arial" w:hAnsi="Arial" w:cs="Arial"/>
          <w:sz w:val="24"/>
          <w:szCs w:val="24"/>
        </w:rPr>
      </w:pPr>
      <w:r w:rsidRPr="0019407C">
        <w:rPr>
          <w:rFonts w:ascii="Arial" w:hAnsi="Arial" w:cs="Arial"/>
          <w:sz w:val="24"/>
          <w:szCs w:val="24"/>
        </w:rPr>
        <w:t xml:space="preserve">- piec nr 100 komorowy z wysuwanym trzonem o mocy cieplnej </w:t>
      </w:r>
      <w:r>
        <w:rPr>
          <w:rFonts w:ascii="Arial" w:hAnsi="Arial" w:cs="Arial"/>
          <w:sz w:val="24"/>
          <w:szCs w:val="24"/>
        </w:rPr>
        <w:t>2,54</w:t>
      </w:r>
      <w:r w:rsidRPr="001940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08FC" w:rsidRPr="00BC51C6">
        <w:rPr>
          <w:rFonts w:ascii="Arial" w:hAnsi="Arial" w:cs="Arial"/>
          <w:color w:val="000000"/>
          <w:sz w:val="24"/>
        </w:rPr>
        <w:t>MW</w:t>
      </w:r>
      <w:r w:rsidR="00A908FC">
        <w:rPr>
          <w:rFonts w:ascii="Arial" w:hAnsi="Arial" w:cs="Arial"/>
          <w:color w:val="000000"/>
          <w:sz w:val="24"/>
          <w:vertAlign w:val="subscript"/>
        </w:rPr>
        <w:t>t</w:t>
      </w:r>
      <w:proofErr w:type="spellEnd"/>
      <w:r w:rsidRPr="0019407C">
        <w:rPr>
          <w:rFonts w:ascii="Arial" w:hAnsi="Arial" w:cs="Arial"/>
          <w:sz w:val="24"/>
          <w:szCs w:val="24"/>
        </w:rPr>
        <w:t>, opalany gazem ziemnym. Substancje zanieczyszczające wprowadzane będą do atmosfery poprzez emitor.</w:t>
      </w:r>
    </w:p>
    <w:p w14:paraId="03A67CDF" w14:textId="77777777" w:rsidR="0019407C" w:rsidRPr="0019407C" w:rsidRDefault="0019407C" w:rsidP="0019407C">
      <w:pPr>
        <w:jc w:val="both"/>
        <w:rPr>
          <w:rFonts w:ascii="Arial" w:hAnsi="Arial" w:cs="Arial"/>
          <w:sz w:val="24"/>
          <w:szCs w:val="24"/>
        </w:rPr>
      </w:pPr>
      <w:r w:rsidRPr="0019407C">
        <w:rPr>
          <w:rFonts w:ascii="Arial" w:hAnsi="Arial" w:cs="Arial"/>
          <w:sz w:val="24"/>
          <w:szCs w:val="24"/>
        </w:rPr>
        <w:t xml:space="preserve">- piec nr 21 komorowy z wysuwanym trzonem o mocy cieplnej 1,27 </w:t>
      </w:r>
      <w:proofErr w:type="spellStart"/>
      <w:r w:rsidR="00A908FC" w:rsidRPr="00BC51C6">
        <w:rPr>
          <w:rFonts w:ascii="Arial" w:hAnsi="Arial" w:cs="Arial"/>
          <w:color w:val="000000"/>
          <w:sz w:val="24"/>
        </w:rPr>
        <w:t>MW</w:t>
      </w:r>
      <w:r w:rsidR="00A908FC">
        <w:rPr>
          <w:rFonts w:ascii="Arial" w:hAnsi="Arial" w:cs="Arial"/>
          <w:color w:val="000000"/>
          <w:sz w:val="24"/>
          <w:vertAlign w:val="subscript"/>
        </w:rPr>
        <w:t>t</w:t>
      </w:r>
      <w:proofErr w:type="spellEnd"/>
      <w:r w:rsidRPr="0019407C">
        <w:rPr>
          <w:rFonts w:ascii="Arial" w:hAnsi="Arial" w:cs="Arial"/>
          <w:sz w:val="24"/>
          <w:szCs w:val="24"/>
        </w:rPr>
        <w:t>, opalany gazem ziemnym. Substancje zanieczyszczające wprowadzane będą do atmosfery poprzez emitor.</w:t>
      </w:r>
    </w:p>
    <w:p w14:paraId="251134FB" w14:textId="77777777" w:rsidR="0019407C" w:rsidRPr="0019407C" w:rsidRDefault="0019407C" w:rsidP="0019407C">
      <w:pPr>
        <w:jc w:val="both"/>
        <w:rPr>
          <w:rFonts w:ascii="Arial" w:hAnsi="Arial" w:cs="Arial"/>
          <w:sz w:val="24"/>
          <w:szCs w:val="24"/>
        </w:rPr>
      </w:pPr>
      <w:r w:rsidRPr="0019407C">
        <w:rPr>
          <w:rFonts w:ascii="Arial" w:hAnsi="Arial" w:cs="Arial"/>
          <w:sz w:val="24"/>
          <w:szCs w:val="24"/>
        </w:rPr>
        <w:t xml:space="preserve">- piec nr 18B komorowy z wysuwanym trzonem o mocy cieplnej 1,59 </w:t>
      </w:r>
      <w:proofErr w:type="spellStart"/>
      <w:r w:rsidR="00A908FC" w:rsidRPr="00BC51C6">
        <w:rPr>
          <w:rFonts w:ascii="Arial" w:hAnsi="Arial" w:cs="Arial"/>
          <w:color w:val="000000"/>
          <w:sz w:val="24"/>
        </w:rPr>
        <w:t>MW</w:t>
      </w:r>
      <w:r w:rsidR="00A908FC">
        <w:rPr>
          <w:rFonts w:ascii="Arial" w:hAnsi="Arial" w:cs="Arial"/>
          <w:color w:val="000000"/>
          <w:sz w:val="24"/>
          <w:vertAlign w:val="subscript"/>
        </w:rPr>
        <w:t>t</w:t>
      </w:r>
      <w:proofErr w:type="spellEnd"/>
      <w:r w:rsidRPr="0019407C">
        <w:rPr>
          <w:rFonts w:ascii="Arial" w:hAnsi="Arial" w:cs="Arial"/>
          <w:sz w:val="24"/>
          <w:szCs w:val="24"/>
        </w:rPr>
        <w:t>, opalany gazem ziemnym, wyposażony w rekuperator powietrza. Substancje zanieczyszczające wprowadzane będą do atmosfery poprzez emitor.</w:t>
      </w:r>
    </w:p>
    <w:p w14:paraId="202A3CFB" w14:textId="77777777" w:rsidR="0019407C" w:rsidRPr="0019407C" w:rsidRDefault="0019407C" w:rsidP="0019407C">
      <w:pPr>
        <w:jc w:val="both"/>
        <w:rPr>
          <w:rFonts w:ascii="Arial" w:hAnsi="Arial" w:cs="Arial"/>
          <w:sz w:val="24"/>
          <w:szCs w:val="24"/>
        </w:rPr>
      </w:pPr>
      <w:r w:rsidRPr="0019407C">
        <w:rPr>
          <w:rFonts w:ascii="Arial" w:hAnsi="Arial" w:cs="Arial"/>
          <w:sz w:val="24"/>
          <w:szCs w:val="24"/>
        </w:rPr>
        <w:t xml:space="preserve">- piec nr 18A komorowy z wysuwanym trzonem o mocy cieplnej </w:t>
      </w:r>
      <w:r w:rsidR="00032F85">
        <w:rPr>
          <w:rFonts w:ascii="Arial" w:hAnsi="Arial" w:cs="Arial"/>
          <w:sz w:val="24"/>
          <w:szCs w:val="24"/>
        </w:rPr>
        <w:t>0,64</w:t>
      </w:r>
      <w:r w:rsidRPr="001940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131B" w:rsidRPr="00BC51C6">
        <w:rPr>
          <w:rFonts w:ascii="Arial" w:hAnsi="Arial" w:cs="Arial"/>
          <w:color w:val="000000"/>
          <w:sz w:val="24"/>
        </w:rPr>
        <w:t>MW</w:t>
      </w:r>
      <w:r w:rsidR="0026131B">
        <w:rPr>
          <w:rFonts w:ascii="Arial" w:hAnsi="Arial" w:cs="Arial"/>
          <w:color w:val="000000"/>
          <w:sz w:val="24"/>
          <w:vertAlign w:val="subscript"/>
        </w:rPr>
        <w:t>t</w:t>
      </w:r>
      <w:proofErr w:type="spellEnd"/>
      <w:r w:rsidRPr="0019407C">
        <w:rPr>
          <w:rFonts w:ascii="Arial" w:hAnsi="Arial" w:cs="Arial"/>
          <w:sz w:val="24"/>
          <w:szCs w:val="24"/>
        </w:rPr>
        <w:t>, opalany gazem ziemnym. Substancje zanieczyszczające wprowadzane będą do atmosfery poprzez emitor.</w:t>
      </w:r>
    </w:p>
    <w:p w14:paraId="0F721AB7" w14:textId="77777777" w:rsidR="0019407C" w:rsidRPr="0019407C" w:rsidRDefault="0019407C" w:rsidP="0019407C">
      <w:pPr>
        <w:jc w:val="both"/>
        <w:rPr>
          <w:rFonts w:ascii="Arial" w:hAnsi="Arial" w:cs="Arial"/>
          <w:sz w:val="24"/>
          <w:szCs w:val="24"/>
        </w:rPr>
      </w:pPr>
      <w:r w:rsidRPr="0019407C">
        <w:rPr>
          <w:rFonts w:ascii="Arial" w:hAnsi="Arial" w:cs="Arial"/>
          <w:sz w:val="24"/>
          <w:szCs w:val="24"/>
        </w:rPr>
        <w:t>- piec nr 35 komorowy z wysuwanym trzonem o mocy cieplnej 1,</w:t>
      </w:r>
      <w:r w:rsidR="008E73F7">
        <w:rPr>
          <w:rFonts w:ascii="Arial" w:hAnsi="Arial" w:cs="Arial"/>
          <w:sz w:val="24"/>
          <w:szCs w:val="24"/>
        </w:rPr>
        <w:t>54</w:t>
      </w:r>
      <w:r w:rsidRPr="001940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131B" w:rsidRPr="00BC51C6">
        <w:rPr>
          <w:rFonts w:ascii="Arial" w:hAnsi="Arial" w:cs="Arial"/>
          <w:color w:val="000000"/>
          <w:sz w:val="24"/>
        </w:rPr>
        <w:t>MW</w:t>
      </w:r>
      <w:r w:rsidR="0026131B">
        <w:rPr>
          <w:rFonts w:ascii="Arial" w:hAnsi="Arial" w:cs="Arial"/>
          <w:color w:val="000000"/>
          <w:sz w:val="24"/>
          <w:vertAlign w:val="subscript"/>
        </w:rPr>
        <w:t>t</w:t>
      </w:r>
      <w:proofErr w:type="spellEnd"/>
      <w:r w:rsidRPr="0019407C">
        <w:rPr>
          <w:rFonts w:ascii="Arial" w:hAnsi="Arial" w:cs="Arial"/>
          <w:sz w:val="24"/>
          <w:szCs w:val="24"/>
        </w:rPr>
        <w:t>, opalany gazem ziemnym. Substancje zanieczyszczające wprowadzane będą do atmosfery poprzez emitor.</w:t>
      </w:r>
    </w:p>
    <w:p w14:paraId="2777946E" w14:textId="77777777" w:rsidR="0019407C" w:rsidRPr="0019407C" w:rsidRDefault="0019407C" w:rsidP="0019407C">
      <w:pPr>
        <w:jc w:val="both"/>
        <w:rPr>
          <w:rFonts w:ascii="Arial" w:hAnsi="Arial" w:cs="Arial"/>
          <w:sz w:val="24"/>
          <w:szCs w:val="24"/>
        </w:rPr>
      </w:pPr>
      <w:r w:rsidRPr="0019407C">
        <w:rPr>
          <w:rFonts w:ascii="Arial" w:hAnsi="Arial" w:cs="Arial"/>
          <w:sz w:val="24"/>
          <w:szCs w:val="24"/>
        </w:rPr>
        <w:t>- wanna hartownicza olejowa o pojemności 32 m</w:t>
      </w:r>
      <w:r w:rsidRPr="0019407C">
        <w:rPr>
          <w:rFonts w:ascii="Arial" w:hAnsi="Arial" w:cs="Arial"/>
          <w:sz w:val="24"/>
          <w:szCs w:val="24"/>
          <w:vertAlign w:val="superscript"/>
        </w:rPr>
        <w:t>3</w:t>
      </w:r>
      <w:r w:rsidR="00C41FA7">
        <w:rPr>
          <w:rFonts w:ascii="Arial" w:hAnsi="Arial" w:cs="Arial"/>
          <w:sz w:val="24"/>
          <w:szCs w:val="24"/>
        </w:rPr>
        <w:t>.</w:t>
      </w:r>
    </w:p>
    <w:p w14:paraId="31861169" w14:textId="77777777" w:rsidR="0019407C" w:rsidRPr="0019407C" w:rsidRDefault="0019407C" w:rsidP="0019407C">
      <w:pPr>
        <w:jc w:val="both"/>
        <w:rPr>
          <w:rFonts w:ascii="Arial" w:hAnsi="Arial" w:cs="Arial"/>
          <w:sz w:val="24"/>
          <w:szCs w:val="24"/>
        </w:rPr>
      </w:pPr>
      <w:r w:rsidRPr="0019407C">
        <w:rPr>
          <w:rFonts w:ascii="Arial" w:hAnsi="Arial" w:cs="Arial"/>
          <w:sz w:val="24"/>
          <w:szCs w:val="24"/>
        </w:rPr>
        <w:t>- wanna hartownicza wodna o pojemności 32 m</w:t>
      </w:r>
      <w:r w:rsidRPr="0019407C">
        <w:rPr>
          <w:rFonts w:ascii="Arial" w:hAnsi="Arial" w:cs="Arial"/>
          <w:sz w:val="24"/>
          <w:szCs w:val="24"/>
          <w:vertAlign w:val="superscript"/>
        </w:rPr>
        <w:t>3</w:t>
      </w:r>
      <w:r w:rsidR="00C41FA7">
        <w:rPr>
          <w:rFonts w:ascii="Arial" w:hAnsi="Arial" w:cs="Arial"/>
          <w:sz w:val="24"/>
          <w:szCs w:val="24"/>
        </w:rPr>
        <w:t>.</w:t>
      </w:r>
    </w:p>
    <w:p w14:paraId="7F56ADA0" w14:textId="77777777" w:rsidR="0019407C" w:rsidRPr="0019407C" w:rsidRDefault="0019407C" w:rsidP="0019407C">
      <w:pPr>
        <w:jc w:val="both"/>
        <w:rPr>
          <w:rFonts w:ascii="Arial" w:hAnsi="Arial" w:cs="Arial"/>
          <w:sz w:val="24"/>
          <w:szCs w:val="24"/>
        </w:rPr>
      </w:pPr>
      <w:r w:rsidRPr="0019407C">
        <w:rPr>
          <w:rFonts w:ascii="Arial" w:hAnsi="Arial" w:cs="Arial"/>
          <w:sz w:val="24"/>
          <w:szCs w:val="24"/>
        </w:rPr>
        <w:t xml:space="preserve">- piec nr 34 komorowy z wysuwanym trzonem o mocy cieplnej 1,75 </w:t>
      </w:r>
      <w:proofErr w:type="spellStart"/>
      <w:r w:rsidR="0026131B" w:rsidRPr="00BC51C6">
        <w:rPr>
          <w:rFonts w:ascii="Arial" w:hAnsi="Arial" w:cs="Arial"/>
          <w:color w:val="000000"/>
          <w:sz w:val="24"/>
        </w:rPr>
        <w:t>MW</w:t>
      </w:r>
      <w:r w:rsidR="0026131B">
        <w:rPr>
          <w:rFonts w:ascii="Arial" w:hAnsi="Arial" w:cs="Arial"/>
          <w:color w:val="000000"/>
          <w:sz w:val="24"/>
          <w:vertAlign w:val="subscript"/>
        </w:rPr>
        <w:t>t</w:t>
      </w:r>
      <w:proofErr w:type="spellEnd"/>
      <w:r w:rsidRPr="0019407C">
        <w:rPr>
          <w:rFonts w:ascii="Arial" w:hAnsi="Arial" w:cs="Arial"/>
          <w:sz w:val="24"/>
          <w:szCs w:val="24"/>
        </w:rPr>
        <w:t>, opalany gazem ziemnym, wyposażony w rekuperator powietrza. Substancje zanieczyszczające wprowadzane będą do atmosfery poprzez emitor.</w:t>
      </w:r>
    </w:p>
    <w:p w14:paraId="3B4FD414" w14:textId="77777777" w:rsidR="0019407C" w:rsidRPr="0019407C" w:rsidRDefault="0019407C" w:rsidP="0019407C">
      <w:pPr>
        <w:jc w:val="both"/>
        <w:rPr>
          <w:rFonts w:ascii="Arial" w:hAnsi="Arial" w:cs="Arial"/>
          <w:sz w:val="24"/>
          <w:szCs w:val="24"/>
        </w:rPr>
      </w:pPr>
      <w:r w:rsidRPr="0019407C">
        <w:rPr>
          <w:rFonts w:ascii="Arial" w:hAnsi="Arial" w:cs="Arial"/>
          <w:sz w:val="24"/>
          <w:szCs w:val="24"/>
        </w:rPr>
        <w:t xml:space="preserve">- piec nr 98 komorowy z wysuwanym trzonem o mocy cieplnej 1,06 </w:t>
      </w:r>
      <w:proofErr w:type="spellStart"/>
      <w:r w:rsidR="0026131B" w:rsidRPr="00BC51C6">
        <w:rPr>
          <w:rFonts w:ascii="Arial" w:hAnsi="Arial" w:cs="Arial"/>
          <w:color w:val="000000"/>
          <w:sz w:val="24"/>
        </w:rPr>
        <w:t>MW</w:t>
      </w:r>
      <w:r w:rsidR="0026131B">
        <w:rPr>
          <w:rFonts w:ascii="Arial" w:hAnsi="Arial" w:cs="Arial"/>
          <w:color w:val="000000"/>
          <w:sz w:val="24"/>
          <w:vertAlign w:val="subscript"/>
        </w:rPr>
        <w:t>t</w:t>
      </w:r>
      <w:proofErr w:type="spellEnd"/>
      <w:r w:rsidRPr="0019407C">
        <w:rPr>
          <w:rFonts w:ascii="Arial" w:hAnsi="Arial" w:cs="Arial"/>
          <w:sz w:val="24"/>
          <w:szCs w:val="24"/>
        </w:rPr>
        <w:t>, opalany gazem ziemnym. Substancje zanieczyszczające wprowadzane będą do atmosfery poprzez emitor.</w:t>
      </w:r>
    </w:p>
    <w:p w14:paraId="0087CDF9" w14:textId="77777777" w:rsidR="0019407C" w:rsidRPr="0019407C" w:rsidRDefault="0019407C" w:rsidP="0019407C">
      <w:pPr>
        <w:jc w:val="both"/>
        <w:rPr>
          <w:rFonts w:ascii="Arial" w:hAnsi="Arial" w:cs="Arial"/>
          <w:sz w:val="24"/>
          <w:szCs w:val="24"/>
        </w:rPr>
      </w:pPr>
      <w:r w:rsidRPr="0019407C">
        <w:rPr>
          <w:rFonts w:ascii="Arial" w:hAnsi="Arial" w:cs="Arial"/>
          <w:sz w:val="24"/>
          <w:szCs w:val="24"/>
        </w:rPr>
        <w:t xml:space="preserve">- piec nr 99 komorowy z wysuwanym trzonem o mocy cieplnej 1,06 </w:t>
      </w:r>
      <w:proofErr w:type="spellStart"/>
      <w:r w:rsidR="0026131B" w:rsidRPr="00BC51C6">
        <w:rPr>
          <w:rFonts w:ascii="Arial" w:hAnsi="Arial" w:cs="Arial"/>
          <w:color w:val="000000"/>
          <w:sz w:val="24"/>
        </w:rPr>
        <w:t>MW</w:t>
      </w:r>
      <w:r w:rsidR="0026131B">
        <w:rPr>
          <w:rFonts w:ascii="Arial" w:hAnsi="Arial" w:cs="Arial"/>
          <w:color w:val="000000"/>
          <w:sz w:val="24"/>
          <w:vertAlign w:val="subscript"/>
        </w:rPr>
        <w:t>t</w:t>
      </w:r>
      <w:proofErr w:type="spellEnd"/>
      <w:r w:rsidRPr="0019407C">
        <w:rPr>
          <w:rFonts w:ascii="Arial" w:hAnsi="Arial" w:cs="Arial"/>
          <w:sz w:val="24"/>
          <w:szCs w:val="24"/>
        </w:rPr>
        <w:t>, opalany gazem ziemnym, wyposażony w rekuperator powietrza. Substancje zanieczyszczające wprowadzane będą do atmosfery poprzez emitor.</w:t>
      </w:r>
    </w:p>
    <w:p w14:paraId="74F5809A" w14:textId="77777777" w:rsidR="0019407C" w:rsidRPr="0019407C" w:rsidRDefault="0019407C" w:rsidP="0019407C">
      <w:pPr>
        <w:jc w:val="both"/>
        <w:rPr>
          <w:rFonts w:ascii="Arial" w:hAnsi="Arial" w:cs="Arial"/>
          <w:sz w:val="24"/>
          <w:szCs w:val="24"/>
        </w:rPr>
      </w:pPr>
      <w:r w:rsidRPr="0019407C">
        <w:rPr>
          <w:rFonts w:ascii="Arial" w:hAnsi="Arial" w:cs="Arial"/>
          <w:sz w:val="24"/>
          <w:szCs w:val="24"/>
        </w:rPr>
        <w:t>- piec nr 177 komorowy z wysuwa</w:t>
      </w:r>
      <w:r w:rsidR="00132253">
        <w:rPr>
          <w:rFonts w:ascii="Arial" w:hAnsi="Arial" w:cs="Arial"/>
          <w:sz w:val="24"/>
          <w:szCs w:val="24"/>
        </w:rPr>
        <w:t>nym trzonem o mocy cieplnej 0,80</w:t>
      </w:r>
      <w:r w:rsidRPr="001940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131B" w:rsidRPr="00BC51C6">
        <w:rPr>
          <w:rFonts w:ascii="Arial" w:hAnsi="Arial" w:cs="Arial"/>
          <w:color w:val="000000"/>
          <w:sz w:val="24"/>
        </w:rPr>
        <w:t>MW</w:t>
      </w:r>
      <w:r w:rsidR="0026131B">
        <w:rPr>
          <w:rFonts w:ascii="Arial" w:hAnsi="Arial" w:cs="Arial"/>
          <w:color w:val="000000"/>
          <w:sz w:val="24"/>
          <w:vertAlign w:val="subscript"/>
        </w:rPr>
        <w:t>t</w:t>
      </w:r>
      <w:proofErr w:type="spellEnd"/>
      <w:r w:rsidRPr="0019407C">
        <w:rPr>
          <w:rFonts w:ascii="Arial" w:hAnsi="Arial" w:cs="Arial"/>
          <w:sz w:val="24"/>
          <w:szCs w:val="24"/>
        </w:rPr>
        <w:t xml:space="preserve">, opalany gazem ziemnym, wyposażony w </w:t>
      </w:r>
      <w:proofErr w:type="spellStart"/>
      <w:r w:rsidRPr="0019407C">
        <w:rPr>
          <w:rFonts w:ascii="Arial" w:hAnsi="Arial" w:cs="Arial"/>
          <w:sz w:val="24"/>
          <w:szCs w:val="24"/>
        </w:rPr>
        <w:t>rekupreator</w:t>
      </w:r>
      <w:proofErr w:type="spellEnd"/>
      <w:r w:rsidRPr="0019407C">
        <w:rPr>
          <w:rFonts w:ascii="Arial" w:hAnsi="Arial" w:cs="Arial"/>
          <w:sz w:val="24"/>
          <w:szCs w:val="24"/>
        </w:rPr>
        <w:t xml:space="preserve"> powietrza. Substancje zanieczyszczające wprowadzane będą do atmosfery poprzez emitor.</w:t>
      </w:r>
    </w:p>
    <w:p w14:paraId="0953882A" w14:textId="77777777" w:rsidR="0019407C" w:rsidRPr="0019407C" w:rsidRDefault="0019407C" w:rsidP="0019407C">
      <w:pPr>
        <w:jc w:val="both"/>
        <w:rPr>
          <w:rFonts w:ascii="Arial" w:hAnsi="Arial" w:cs="Arial"/>
          <w:sz w:val="24"/>
          <w:szCs w:val="24"/>
        </w:rPr>
      </w:pPr>
      <w:r w:rsidRPr="0019407C">
        <w:rPr>
          <w:rFonts w:ascii="Arial" w:hAnsi="Arial" w:cs="Arial"/>
          <w:sz w:val="24"/>
          <w:szCs w:val="24"/>
        </w:rPr>
        <w:t>-wanna hartownicza o pojemności 32 m</w:t>
      </w:r>
      <w:r w:rsidRPr="0019407C">
        <w:rPr>
          <w:rFonts w:ascii="Arial" w:hAnsi="Arial" w:cs="Arial"/>
          <w:sz w:val="24"/>
          <w:szCs w:val="24"/>
          <w:vertAlign w:val="superscript"/>
        </w:rPr>
        <w:t>3</w:t>
      </w:r>
      <w:r w:rsidRPr="0019407C">
        <w:rPr>
          <w:rFonts w:ascii="Arial" w:hAnsi="Arial" w:cs="Arial"/>
          <w:sz w:val="24"/>
          <w:szCs w:val="24"/>
        </w:rPr>
        <w:t>.</w:t>
      </w:r>
    </w:p>
    <w:p w14:paraId="649B67C8" w14:textId="77777777" w:rsidR="0019407C" w:rsidRPr="0019407C" w:rsidRDefault="0019407C" w:rsidP="0019407C">
      <w:pPr>
        <w:jc w:val="both"/>
        <w:rPr>
          <w:rFonts w:ascii="Arial" w:hAnsi="Arial" w:cs="Arial"/>
          <w:sz w:val="24"/>
          <w:szCs w:val="24"/>
        </w:rPr>
      </w:pPr>
      <w:r w:rsidRPr="0019407C">
        <w:rPr>
          <w:rFonts w:ascii="Arial" w:hAnsi="Arial" w:cs="Arial"/>
          <w:sz w:val="24"/>
          <w:szCs w:val="24"/>
        </w:rPr>
        <w:t>-wanna hartownicza o pojemności 32m</w:t>
      </w:r>
      <w:r w:rsidRPr="0019407C">
        <w:rPr>
          <w:rFonts w:ascii="Arial" w:hAnsi="Arial" w:cs="Arial"/>
          <w:sz w:val="24"/>
          <w:szCs w:val="24"/>
          <w:vertAlign w:val="superscript"/>
        </w:rPr>
        <w:t>3</w:t>
      </w:r>
      <w:r w:rsidRPr="0019407C">
        <w:rPr>
          <w:rFonts w:ascii="Arial" w:hAnsi="Arial" w:cs="Arial"/>
          <w:sz w:val="24"/>
          <w:szCs w:val="24"/>
        </w:rPr>
        <w:t>.</w:t>
      </w:r>
    </w:p>
    <w:p w14:paraId="38E94A29" w14:textId="77777777" w:rsidR="0019407C" w:rsidRPr="0019407C" w:rsidRDefault="0019407C" w:rsidP="0019407C">
      <w:pPr>
        <w:jc w:val="both"/>
        <w:rPr>
          <w:rFonts w:ascii="Arial" w:hAnsi="Arial" w:cs="Arial"/>
          <w:sz w:val="24"/>
          <w:szCs w:val="24"/>
        </w:rPr>
      </w:pPr>
      <w:r w:rsidRPr="0019407C">
        <w:rPr>
          <w:rFonts w:ascii="Arial" w:hAnsi="Arial" w:cs="Arial"/>
          <w:sz w:val="24"/>
          <w:szCs w:val="24"/>
        </w:rPr>
        <w:t xml:space="preserve">- obieg zamknięty oleju hartowniczego w którym olej pompowany będzie rurociągiem ze zbiornika </w:t>
      </w:r>
      <w:r w:rsidR="00A908FC" w:rsidRPr="0019407C">
        <w:rPr>
          <w:rFonts w:ascii="Arial" w:hAnsi="Arial" w:cs="Arial"/>
          <w:sz w:val="24"/>
          <w:szCs w:val="24"/>
        </w:rPr>
        <w:t>głównego</w:t>
      </w:r>
      <w:r w:rsidR="00032F85">
        <w:rPr>
          <w:rFonts w:ascii="Arial" w:hAnsi="Arial" w:cs="Arial"/>
          <w:sz w:val="24"/>
          <w:szCs w:val="24"/>
        </w:rPr>
        <w:t xml:space="preserve"> o pojemności </w:t>
      </w:r>
      <w:r w:rsidRPr="0019407C">
        <w:rPr>
          <w:rFonts w:ascii="Arial" w:hAnsi="Arial" w:cs="Arial"/>
          <w:sz w:val="24"/>
          <w:szCs w:val="24"/>
        </w:rPr>
        <w:t>105 m</w:t>
      </w:r>
      <w:r w:rsidRPr="0019407C">
        <w:rPr>
          <w:rFonts w:ascii="Arial" w:hAnsi="Arial" w:cs="Arial"/>
          <w:sz w:val="24"/>
          <w:szCs w:val="24"/>
          <w:vertAlign w:val="superscript"/>
        </w:rPr>
        <w:t>3</w:t>
      </w:r>
      <w:r w:rsidRPr="0019407C">
        <w:rPr>
          <w:rFonts w:ascii="Arial" w:hAnsi="Arial" w:cs="Arial"/>
          <w:sz w:val="24"/>
          <w:szCs w:val="24"/>
        </w:rPr>
        <w:t xml:space="preserve"> przez chłodnię do wanien skąd po przelaniu się przez otwory w górnej części wanien wracać będzie do zbiornika głównego.</w:t>
      </w:r>
    </w:p>
    <w:p w14:paraId="68CECCF3" w14:textId="77777777" w:rsidR="0019407C" w:rsidRPr="00A908FC" w:rsidRDefault="0019407C" w:rsidP="0019407C">
      <w:pPr>
        <w:jc w:val="both"/>
        <w:rPr>
          <w:rFonts w:ascii="Arial" w:hAnsi="Arial" w:cs="Arial"/>
          <w:sz w:val="24"/>
          <w:szCs w:val="24"/>
        </w:rPr>
      </w:pPr>
      <w:r w:rsidRPr="0019407C">
        <w:rPr>
          <w:rFonts w:ascii="Arial" w:hAnsi="Arial" w:cs="Arial"/>
          <w:sz w:val="24"/>
          <w:szCs w:val="24"/>
        </w:rPr>
        <w:t xml:space="preserve">-stanowisko obróbki mechanicznej wyposażone w 3 piły taśmowe i 2 piły tarczowe </w:t>
      </w:r>
      <w:r w:rsidR="00A908FC">
        <w:rPr>
          <w:rFonts w:ascii="Arial" w:hAnsi="Arial" w:cs="Arial"/>
          <w:sz w:val="24"/>
          <w:szCs w:val="24"/>
        </w:rPr>
        <w:t xml:space="preserve">oraz mechaniczny odciąg. </w:t>
      </w:r>
      <w:r w:rsidR="00A908FC" w:rsidRPr="0019407C">
        <w:rPr>
          <w:rFonts w:ascii="Arial" w:hAnsi="Arial" w:cs="Arial"/>
          <w:sz w:val="24"/>
          <w:szCs w:val="24"/>
        </w:rPr>
        <w:t>Substancje zanieczyszczające wprowadzane będą do atmosfery poprzez emitor.</w:t>
      </w:r>
    </w:p>
    <w:p w14:paraId="7BD49958" w14:textId="342C7843" w:rsidR="0019407C" w:rsidRDefault="0019407C" w:rsidP="008E6C4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9407C">
        <w:rPr>
          <w:rFonts w:ascii="Arial" w:hAnsi="Arial" w:cs="Arial"/>
          <w:sz w:val="24"/>
          <w:szCs w:val="24"/>
        </w:rPr>
        <w:t>-urządzenia transport</w:t>
      </w:r>
      <w:r w:rsidR="00A908FC">
        <w:rPr>
          <w:rFonts w:ascii="Arial" w:hAnsi="Arial" w:cs="Arial"/>
          <w:sz w:val="24"/>
          <w:szCs w:val="24"/>
        </w:rPr>
        <w:t>u wewnętrznego (</w:t>
      </w:r>
      <w:r w:rsidRPr="0019407C">
        <w:rPr>
          <w:rFonts w:ascii="Arial" w:hAnsi="Arial" w:cs="Arial"/>
          <w:sz w:val="24"/>
          <w:szCs w:val="24"/>
        </w:rPr>
        <w:t>suwnice</w:t>
      </w:r>
      <w:r w:rsidR="00A908FC">
        <w:rPr>
          <w:rFonts w:ascii="Arial" w:hAnsi="Arial" w:cs="Arial"/>
          <w:sz w:val="24"/>
          <w:szCs w:val="24"/>
        </w:rPr>
        <w:t>:</w:t>
      </w:r>
      <w:r w:rsidRPr="0019407C">
        <w:rPr>
          <w:rFonts w:ascii="Arial" w:hAnsi="Arial" w:cs="Arial"/>
          <w:sz w:val="24"/>
          <w:szCs w:val="24"/>
        </w:rPr>
        <w:t xml:space="preserve"> </w:t>
      </w:r>
      <w:r w:rsidR="00A908FC">
        <w:rPr>
          <w:rFonts w:ascii="Arial" w:hAnsi="Arial" w:cs="Arial"/>
          <w:sz w:val="24"/>
          <w:szCs w:val="24"/>
        </w:rPr>
        <w:t xml:space="preserve">2 </w:t>
      </w:r>
      <w:r w:rsidRPr="0019407C">
        <w:rPr>
          <w:rFonts w:ascii="Arial" w:hAnsi="Arial" w:cs="Arial"/>
          <w:sz w:val="24"/>
          <w:szCs w:val="24"/>
        </w:rPr>
        <w:t xml:space="preserve">szt. </w:t>
      </w:r>
      <w:r w:rsidR="00A908FC">
        <w:rPr>
          <w:rFonts w:ascii="Arial" w:hAnsi="Arial" w:cs="Arial"/>
          <w:sz w:val="24"/>
          <w:szCs w:val="24"/>
        </w:rPr>
        <w:t>o udźwigu 20,0</w:t>
      </w:r>
      <w:r w:rsidR="009846EE">
        <w:rPr>
          <w:rFonts w:ascii="Arial" w:hAnsi="Arial" w:cs="Arial"/>
          <w:sz w:val="24"/>
          <w:szCs w:val="24"/>
        </w:rPr>
        <w:t xml:space="preserve"> </w:t>
      </w:r>
      <w:r w:rsidR="00A908FC">
        <w:rPr>
          <w:rFonts w:ascii="Arial" w:hAnsi="Arial" w:cs="Arial"/>
          <w:sz w:val="24"/>
          <w:szCs w:val="24"/>
        </w:rPr>
        <w:t>Mg</w:t>
      </w:r>
      <w:r w:rsidR="009846EE">
        <w:rPr>
          <w:rFonts w:ascii="Arial" w:hAnsi="Arial" w:cs="Arial"/>
          <w:sz w:val="24"/>
          <w:szCs w:val="24"/>
        </w:rPr>
        <w:t xml:space="preserve"> </w:t>
      </w:r>
      <w:r w:rsidR="00A908FC">
        <w:rPr>
          <w:rFonts w:ascii="Arial" w:hAnsi="Arial" w:cs="Arial"/>
          <w:sz w:val="24"/>
          <w:szCs w:val="24"/>
        </w:rPr>
        <w:t>każda, 5</w:t>
      </w:r>
      <w:r w:rsidR="008E6C49">
        <w:rPr>
          <w:rFonts w:ascii="Arial" w:hAnsi="Arial" w:cs="Arial"/>
          <w:sz w:val="24"/>
          <w:szCs w:val="24"/>
        </w:rPr>
        <w:t> </w:t>
      </w:r>
      <w:r w:rsidR="00A908FC">
        <w:rPr>
          <w:rFonts w:ascii="Arial" w:hAnsi="Arial" w:cs="Arial"/>
          <w:sz w:val="24"/>
          <w:szCs w:val="24"/>
        </w:rPr>
        <w:t>szt. o udźwigu 5,0 Mg każda)</w:t>
      </w:r>
      <w:r w:rsidR="00C41FA7">
        <w:rPr>
          <w:rFonts w:ascii="Arial" w:hAnsi="Arial" w:cs="Arial"/>
          <w:sz w:val="24"/>
          <w:szCs w:val="24"/>
        </w:rPr>
        <w:t>.</w:t>
      </w:r>
    </w:p>
    <w:p w14:paraId="2D4752C5" w14:textId="41985335" w:rsidR="001C3B83" w:rsidRDefault="001C3B83" w:rsidP="009F1CE0">
      <w:pPr>
        <w:pStyle w:val="Nagwek3"/>
        <w:rPr>
          <w:sz w:val="22"/>
          <w:szCs w:val="22"/>
        </w:rPr>
      </w:pPr>
      <w:r w:rsidRPr="00032F85">
        <w:rPr>
          <w:b/>
        </w:rPr>
        <w:lastRenderedPageBreak/>
        <w:t xml:space="preserve">I.3. </w:t>
      </w:r>
      <w:r w:rsidRPr="00032F85">
        <w:t>Tabela 2</w:t>
      </w:r>
      <w:r w:rsidRPr="00032F85">
        <w:rPr>
          <w:b/>
        </w:rPr>
        <w:t xml:space="preserve"> </w:t>
      </w:r>
      <w:r w:rsidRPr="00032F85">
        <w:t>otrzymuje brzmienie:</w:t>
      </w:r>
    </w:p>
    <w:p w14:paraId="243F13C1" w14:textId="77777777" w:rsidR="001C3B83" w:rsidRPr="001C3B83" w:rsidRDefault="009215BB" w:rsidP="001C3B83">
      <w:pPr>
        <w:rPr>
          <w:rFonts w:ascii="Arial" w:hAnsi="Arial" w:cs="Arial"/>
          <w:b/>
          <w:sz w:val="24"/>
        </w:rPr>
      </w:pPr>
      <w:r w:rsidRPr="009215BB">
        <w:rPr>
          <w:rFonts w:ascii="Arial" w:hAnsi="Arial" w:cs="Arial"/>
          <w:sz w:val="24"/>
        </w:rPr>
        <w:t>„</w:t>
      </w:r>
      <w:r w:rsidR="001C3B83" w:rsidRPr="001C3B83">
        <w:rPr>
          <w:rFonts w:ascii="Arial" w:hAnsi="Arial" w:cs="Arial"/>
          <w:b/>
          <w:sz w:val="24"/>
        </w:rPr>
        <w:t>TABELA 2</w:t>
      </w: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2"/>
        <w:tblDescription w:val="źródła emisji zanieczyszczeń do powietrza oraz dopuszczalna wielkość emisji"/>
      </w:tblPr>
      <w:tblGrid>
        <w:gridCol w:w="4584"/>
        <w:gridCol w:w="1134"/>
        <w:gridCol w:w="2693"/>
        <w:gridCol w:w="1036"/>
      </w:tblGrid>
      <w:tr w:rsidR="001C3B83" w:rsidRPr="001C3B83" w14:paraId="46FAD2F7" w14:textId="77777777" w:rsidTr="002B5ACF">
        <w:trPr>
          <w:trHeight w:val="276"/>
          <w:tblHeader/>
          <w:jc w:val="center"/>
        </w:trPr>
        <w:tc>
          <w:tcPr>
            <w:tcW w:w="4584" w:type="dxa"/>
            <w:vMerge w:val="restart"/>
            <w:vAlign w:val="center"/>
          </w:tcPr>
          <w:p w14:paraId="22E591D5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1C3B83">
              <w:rPr>
                <w:rFonts w:ascii="Arial" w:hAnsi="Arial" w:cs="Arial"/>
                <w:b/>
                <w:szCs w:val="24"/>
              </w:rPr>
              <w:t>Źródło emisji</w:t>
            </w:r>
          </w:p>
        </w:tc>
        <w:tc>
          <w:tcPr>
            <w:tcW w:w="1134" w:type="dxa"/>
            <w:vMerge w:val="restart"/>
            <w:vAlign w:val="center"/>
          </w:tcPr>
          <w:p w14:paraId="5C184D21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1C3B83">
              <w:rPr>
                <w:rFonts w:ascii="Arial" w:hAnsi="Arial" w:cs="Arial"/>
                <w:b/>
                <w:szCs w:val="24"/>
              </w:rPr>
              <w:t>Emitor</w:t>
            </w:r>
          </w:p>
        </w:tc>
        <w:tc>
          <w:tcPr>
            <w:tcW w:w="3729" w:type="dxa"/>
            <w:gridSpan w:val="2"/>
          </w:tcPr>
          <w:p w14:paraId="2B53C009" w14:textId="77777777" w:rsidR="001C3B83" w:rsidRPr="001C3B83" w:rsidRDefault="001C3B83" w:rsidP="009215BB">
            <w:pPr>
              <w:pStyle w:val="Tekstpodstawowy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1C3B83">
              <w:rPr>
                <w:rFonts w:ascii="Arial" w:hAnsi="Arial" w:cs="Arial"/>
                <w:b/>
                <w:szCs w:val="24"/>
              </w:rPr>
              <w:t>Dopuszczalna wielkość emisji</w:t>
            </w:r>
          </w:p>
        </w:tc>
      </w:tr>
      <w:tr w:rsidR="001C3B83" w:rsidRPr="001C3B83" w14:paraId="49EACD7B" w14:textId="77777777" w:rsidTr="00815161">
        <w:trPr>
          <w:trHeight w:val="276"/>
          <w:tblHeader/>
          <w:jc w:val="center"/>
        </w:trPr>
        <w:tc>
          <w:tcPr>
            <w:tcW w:w="4584" w:type="dxa"/>
            <w:vMerge/>
            <w:vAlign w:val="center"/>
          </w:tcPr>
          <w:p w14:paraId="1F7C2254" w14:textId="77777777" w:rsidR="001C3B83" w:rsidRPr="001C3B83" w:rsidRDefault="001C3B83" w:rsidP="0026692F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83DA6C3" w14:textId="77777777" w:rsidR="001C3B83" w:rsidRPr="001C3B83" w:rsidRDefault="001C3B83" w:rsidP="0026692F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0337428" w14:textId="77777777" w:rsidR="001C3B83" w:rsidRPr="001C3B83" w:rsidRDefault="001C3B83" w:rsidP="009215BB">
            <w:pPr>
              <w:pStyle w:val="Tekstpodstawowy"/>
              <w:spacing w:before="120"/>
              <w:jc w:val="left"/>
              <w:rPr>
                <w:rFonts w:ascii="Arial" w:hAnsi="Arial" w:cs="Arial"/>
                <w:b/>
                <w:szCs w:val="24"/>
              </w:rPr>
            </w:pPr>
            <w:r w:rsidRPr="001C3B83">
              <w:rPr>
                <w:rFonts w:ascii="Arial" w:hAnsi="Arial" w:cs="Arial"/>
                <w:b/>
                <w:szCs w:val="24"/>
              </w:rPr>
              <w:t>Rodzaj substancji zanieczyszczających</w:t>
            </w:r>
          </w:p>
        </w:tc>
        <w:tc>
          <w:tcPr>
            <w:tcW w:w="1036" w:type="dxa"/>
            <w:vAlign w:val="center"/>
          </w:tcPr>
          <w:p w14:paraId="63E45702" w14:textId="77777777" w:rsidR="001C3B83" w:rsidRPr="001C3B83" w:rsidRDefault="001C3B83" w:rsidP="00032F85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1C3B83">
              <w:rPr>
                <w:rFonts w:ascii="Arial" w:hAnsi="Arial" w:cs="Arial"/>
                <w:b/>
                <w:szCs w:val="24"/>
              </w:rPr>
              <w:t>kg/h</w:t>
            </w:r>
          </w:p>
        </w:tc>
      </w:tr>
      <w:tr w:rsidR="001C3B83" w:rsidRPr="001C3B83" w14:paraId="6FB1258C" w14:textId="77777777" w:rsidTr="0026692F">
        <w:trPr>
          <w:cantSplit/>
          <w:trHeight w:val="297"/>
          <w:jc w:val="center"/>
        </w:trPr>
        <w:tc>
          <w:tcPr>
            <w:tcW w:w="9447" w:type="dxa"/>
            <w:gridSpan w:val="4"/>
            <w:vAlign w:val="center"/>
          </w:tcPr>
          <w:p w14:paraId="4FD9C040" w14:textId="77777777" w:rsidR="001C3B83" w:rsidRPr="001C3B83" w:rsidRDefault="001C3B83" w:rsidP="009215BB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B83">
              <w:rPr>
                <w:rFonts w:ascii="Arial" w:hAnsi="Arial" w:cs="Arial"/>
                <w:b/>
                <w:sz w:val="24"/>
                <w:szCs w:val="24"/>
              </w:rPr>
              <w:t>Wydział Przeróbki Plastycznej (KMK)</w:t>
            </w:r>
          </w:p>
        </w:tc>
      </w:tr>
      <w:tr w:rsidR="001C3B83" w:rsidRPr="001C3B83" w14:paraId="3247678C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79FA64F1" w14:textId="77777777" w:rsidR="001C3B83" w:rsidRPr="001C3B83" w:rsidRDefault="001C3B83" w:rsidP="0026692F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Piec grzewczy </w:t>
            </w:r>
            <w:r w:rsidRPr="001C3B83">
              <w:rPr>
                <w:rFonts w:ascii="Arial" w:hAnsi="Arial" w:cs="Arial"/>
                <w:b/>
                <w:bCs/>
                <w:sz w:val="20"/>
              </w:rPr>
              <w:t xml:space="preserve">nr 171 </w:t>
            </w:r>
            <w:r w:rsidRPr="001C3B83">
              <w:rPr>
                <w:rFonts w:ascii="Arial" w:hAnsi="Arial" w:cs="Arial"/>
                <w:sz w:val="20"/>
              </w:rPr>
              <w:t xml:space="preserve">- komorowy z wysuwanym trzonem, jednostrefowy, opalany gazem, o powierzchni trzonu </w:t>
            </w:r>
            <w:smartTag w:uri="urn:schemas-microsoft-com:office:smarttags" w:element="metricconverter">
              <w:smartTagPr>
                <w:attr w:name="ProductID" w:val="8,8 m2"/>
              </w:smartTagPr>
              <w:r w:rsidRPr="001C3B83">
                <w:rPr>
                  <w:rFonts w:ascii="Arial" w:hAnsi="Arial" w:cs="Arial"/>
                  <w:sz w:val="20"/>
                </w:rPr>
                <w:t>8,8 m</w:t>
              </w:r>
              <w:r w:rsidRPr="001C3B83">
                <w:rPr>
                  <w:rFonts w:ascii="Arial" w:hAnsi="Arial" w:cs="Arial"/>
                  <w:sz w:val="20"/>
                  <w:vertAlign w:val="superscript"/>
                </w:rPr>
                <w:t>2</w:t>
              </w:r>
            </w:smartTag>
            <w:r w:rsidR="00D33354">
              <w:rPr>
                <w:rFonts w:ascii="Arial" w:hAnsi="Arial" w:cs="Arial"/>
                <w:sz w:val="20"/>
              </w:rPr>
              <w:t xml:space="preserve"> i mocy cieplnej 2,33</w:t>
            </w:r>
            <w:r w:rsidRPr="001C3B8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C3B83">
              <w:rPr>
                <w:rFonts w:ascii="Arial" w:hAnsi="Arial" w:cs="Arial"/>
                <w:sz w:val="20"/>
              </w:rPr>
              <w:t>MWt</w:t>
            </w:r>
            <w:proofErr w:type="spellEnd"/>
            <w:r w:rsidRPr="001C3B8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15FF5FC6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9215BB">
              <w:rPr>
                <w:rFonts w:ascii="Arial" w:hAnsi="Arial" w:cs="Arial"/>
                <w:b/>
                <w:szCs w:val="24"/>
              </w:rPr>
              <w:t>E-1</w:t>
            </w:r>
          </w:p>
        </w:tc>
        <w:tc>
          <w:tcPr>
            <w:tcW w:w="2693" w:type="dxa"/>
            <w:vAlign w:val="center"/>
          </w:tcPr>
          <w:p w14:paraId="0109E9E7" w14:textId="77777777" w:rsidR="00E87B8A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Dwutlenek azotu </w:t>
            </w:r>
          </w:p>
          <w:p w14:paraId="745EF485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Dwutlenek siarki</w:t>
            </w:r>
          </w:p>
          <w:p w14:paraId="79D77598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ogółem</w:t>
            </w:r>
          </w:p>
          <w:p w14:paraId="59C74785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zawieszony PM10</w:t>
            </w:r>
          </w:p>
          <w:p w14:paraId="4D0FAA88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6D0E0EDA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0,484</w:t>
            </w:r>
          </w:p>
          <w:p w14:paraId="4F5CAD2B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0,088</w:t>
            </w:r>
          </w:p>
          <w:p w14:paraId="316C1AB8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0,110</w:t>
            </w:r>
          </w:p>
          <w:p w14:paraId="1B49E55B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0,110</w:t>
            </w:r>
          </w:p>
          <w:p w14:paraId="7CF085BC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0,770</w:t>
            </w:r>
          </w:p>
        </w:tc>
      </w:tr>
      <w:tr w:rsidR="001C3B83" w:rsidRPr="001C3B83" w14:paraId="1EA0A67B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785C2F36" w14:textId="77777777" w:rsidR="001C3B83" w:rsidRPr="001C3B83" w:rsidRDefault="001C3B83" w:rsidP="0026692F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Piec grzewczy </w:t>
            </w:r>
            <w:r w:rsidRPr="00D33354">
              <w:rPr>
                <w:rFonts w:ascii="Arial" w:hAnsi="Arial" w:cs="Arial"/>
                <w:b/>
                <w:sz w:val="20"/>
              </w:rPr>
              <w:t>nr 172</w:t>
            </w:r>
            <w:r w:rsidRPr="001C3B83">
              <w:rPr>
                <w:rFonts w:ascii="Arial" w:hAnsi="Arial" w:cs="Arial"/>
                <w:sz w:val="20"/>
              </w:rPr>
              <w:t xml:space="preserve"> - komorowy z wysuwanym trzonem, jednostrefowy, opalany gazem, o powierzchni trzonu </w:t>
            </w:r>
            <w:smartTag w:uri="urn:schemas-microsoft-com:office:smarttags" w:element="metricconverter">
              <w:smartTagPr>
                <w:attr w:name="ProductID" w:val="8,8 m2"/>
              </w:smartTagPr>
              <w:r w:rsidRPr="001C3B83">
                <w:rPr>
                  <w:rFonts w:ascii="Arial" w:hAnsi="Arial" w:cs="Arial"/>
                  <w:sz w:val="20"/>
                </w:rPr>
                <w:t>8,8 m</w:t>
              </w:r>
              <w:r w:rsidRPr="001C3B83">
                <w:rPr>
                  <w:rFonts w:ascii="Arial" w:hAnsi="Arial" w:cs="Arial"/>
                  <w:sz w:val="20"/>
                  <w:vertAlign w:val="superscript"/>
                </w:rPr>
                <w:t>2</w:t>
              </w:r>
            </w:smartTag>
            <w:r w:rsidR="00D33354">
              <w:rPr>
                <w:rFonts w:ascii="Arial" w:hAnsi="Arial" w:cs="Arial"/>
                <w:sz w:val="20"/>
              </w:rPr>
              <w:t xml:space="preserve"> i mocy cieplnej 2,33</w:t>
            </w:r>
            <w:r w:rsidRPr="001C3B8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C3B83">
              <w:rPr>
                <w:rFonts w:ascii="Arial" w:hAnsi="Arial" w:cs="Arial"/>
                <w:sz w:val="20"/>
              </w:rPr>
              <w:t>MWt</w:t>
            </w:r>
            <w:proofErr w:type="spellEnd"/>
            <w:r w:rsidRPr="001C3B8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038C2428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9215BB">
              <w:rPr>
                <w:rFonts w:ascii="Arial" w:hAnsi="Arial" w:cs="Arial"/>
                <w:b/>
                <w:szCs w:val="24"/>
              </w:rPr>
              <w:t>E-2</w:t>
            </w:r>
          </w:p>
        </w:tc>
        <w:tc>
          <w:tcPr>
            <w:tcW w:w="2693" w:type="dxa"/>
            <w:vAlign w:val="center"/>
          </w:tcPr>
          <w:p w14:paraId="3253B79F" w14:textId="77777777" w:rsidR="00E87B8A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Dwutlenek azotu </w:t>
            </w:r>
          </w:p>
          <w:p w14:paraId="50B8253A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Dwutlenek siarki</w:t>
            </w:r>
          </w:p>
          <w:p w14:paraId="43791370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ogółem</w:t>
            </w:r>
          </w:p>
          <w:p w14:paraId="16EB82B6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zawieszony PM10</w:t>
            </w:r>
          </w:p>
          <w:p w14:paraId="64023D7B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44FD8ED2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0,484</w:t>
            </w:r>
          </w:p>
          <w:p w14:paraId="4E5CE0C9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0,088</w:t>
            </w:r>
          </w:p>
          <w:p w14:paraId="5C285855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0,110</w:t>
            </w:r>
          </w:p>
          <w:p w14:paraId="12D1A281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0,110</w:t>
            </w:r>
          </w:p>
          <w:p w14:paraId="0F53D860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0,770</w:t>
            </w:r>
          </w:p>
        </w:tc>
      </w:tr>
      <w:tr w:rsidR="001C3B83" w:rsidRPr="001C3B83" w14:paraId="5C5B28A5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141F7ABA" w14:textId="77777777" w:rsidR="001C3B83" w:rsidRPr="001C3B83" w:rsidRDefault="001C3B83" w:rsidP="0026692F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Piec grzewczy </w:t>
            </w:r>
            <w:r w:rsidRPr="001C3B83">
              <w:rPr>
                <w:rFonts w:ascii="Arial" w:hAnsi="Arial" w:cs="Arial"/>
                <w:b/>
                <w:bCs/>
                <w:sz w:val="20"/>
              </w:rPr>
              <w:t xml:space="preserve">nr 180 </w:t>
            </w:r>
            <w:r w:rsidRPr="001C3B83">
              <w:rPr>
                <w:rFonts w:ascii="Arial" w:hAnsi="Arial" w:cs="Arial"/>
                <w:sz w:val="20"/>
              </w:rPr>
              <w:t xml:space="preserve">- komorowy z wysuwanym trzonem, jednostrefowy, opalany gazem, o powierzchni trzonu </w:t>
            </w:r>
            <w:smartTag w:uri="urn:schemas-microsoft-com:office:smarttags" w:element="metricconverter">
              <w:smartTagPr>
                <w:attr w:name="ProductID" w:val="8,8 m2"/>
              </w:smartTagPr>
              <w:r w:rsidRPr="001C3B83">
                <w:rPr>
                  <w:rFonts w:ascii="Arial" w:hAnsi="Arial" w:cs="Arial"/>
                  <w:sz w:val="20"/>
                </w:rPr>
                <w:t>8,8 m</w:t>
              </w:r>
              <w:r w:rsidRPr="001C3B83">
                <w:rPr>
                  <w:rFonts w:ascii="Arial" w:hAnsi="Arial" w:cs="Arial"/>
                  <w:sz w:val="20"/>
                  <w:vertAlign w:val="superscript"/>
                </w:rPr>
                <w:t>2</w:t>
              </w:r>
            </w:smartTag>
            <w:r w:rsidR="00D33354">
              <w:rPr>
                <w:rFonts w:ascii="Arial" w:hAnsi="Arial" w:cs="Arial"/>
                <w:sz w:val="20"/>
              </w:rPr>
              <w:t xml:space="preserve"> i mocy cieplnej 2,33</w:t>
            </w:r>
            <w:r w:rsidRPr="001C3B8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C3B83">
              <w:rPr>
                <w:rFonts w:ascii="Arial" w:hAnsi="Arial" w:cs="Arial"/>
                <w:sz w:val="20"/>
              </w:rPr>
              <w:t>MWt</w:t>
            </w:r>
            <w:proofErr w:type="spellEnd"/>
            <w:r w:rsidRPr="001C3B8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16B3F456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9215BB">
              <w:rPr>
                <w:rFonts w:ascii="Arial" w:hAnsi="Arial" w:cs="Arial"/>
                <w:b/>
                <w:szCs w:val="24"/>
              </w:rPr>
              <w:t>E-3</w:t>
            </w:r>
          </w:p>
        </w:tc>
        <w:tc>
          <w:tcPr>
            <w:tcW w:w="2693" w:type="dxa"/>
            <w:vAlign w:val="center"/>
          </w:tcPr>
          <w:p w14:paraId="10B134A7" w14:textId="77777777" w:rsidR="00E87B8A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Dwutlenek azotu </w:t>
            </w:r>
          </w:p>
          <w:p w14:paraId="793DA0FD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Dwutlenek siarki</w:t>
            </w:r>
          </w:p>
          <w:p w14:paraId="4C55FE33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ogółem</w:t>
            </w:r>
          </w:p>
          <w:p w14:paraId="1A05C0C6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zawieszony PM10</w:t>
            </w:r>
          </w:p>
          <w:p w14:paraId="69C12207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314345EE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0,484</w:t>
            </w:r>
          </w:p>
          <w:p w14:paraId="7CDE77B3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0,088</w:t>
            </w:r>
          </w:p>
          <w:p w14:paraId="7DA30FBA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0,110</w:t>
            </w:r>
          </w:p>
          <w:p w14:paraId="739F3C97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0,110</w:t>
            </w:r>
          </w:p>
          <w:p w14:paraId="3EE46DF5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0,770</w:t>
            </w:r>
          </w:p>
        </w:tc>
      </w:tr>
      <w:tr w:rsidR="001C3B83" w:rsidRPr="001C3B83" w14:paraId="573E838F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30331736" w14:textId="77777777" w:rsidR="001C3B83" w:rsidRPr="001C3B83" w:rsidRDefault="001C3B83" w:rsidP="0026692F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Piec grzewczy </w:t>
            </w:r>
            <w:r w:rsidRPr="001C3B83">
              <w:rPr>
                <w:rFonts w:ascii="Arial" w:hAnsi="Arial" w:cs="Arial"/>
                <w:b/>
                <w:bCs/>
                <w:sz w:val="20"/>
              </w:rPr>
              <w:t xml:space="preserve">nr 84 </w:t>
            </w:r>
            <w:r w:rsidRPr="001C3B83">
              <w:rPr>
                <w:rFonts w:ascii="Arial" w:hAnsi="Arial" w:cs="Arial"/>
                <w:sz w:val="20"/>
              </w:rPr>
              <w:t xml:space="preserve">- komorowy z wysuwanym trzonem, jednostrefowy, opalany gazem, o powierzchni trzonu </w:t>
            </w:r>
            <w:smartTag w:uri="urn:schemas-microsoft-com:office:smarttags" w:element="metricconverter">
              <w:smartTagPr>
                <w:attr w:name="ProductID" w:val="10,75 m2"/>
              </w:smartTagPr>
              <w:r w:rsidRPr="001C3B83">
                <w:rPr>
                  <w:rFonts w:ascii="Arial" w:hAnsi="Arial" w:cs="Arial"/>
                  <w:sz w:val="20"/>
                </w:rPr>
                <w:t>10,75 m</w:t>
              </w:r>
              <w:r w:rsidRPr="001C3B83">
                <w:rPr>
                  <w:rFonts w:ascii="Arial" w:hAnsi="Arial" w:cs="Arial"/>
                  <w:sz w:val="20"/>
                  <w:vertAlign w:val="superscript"/>
                </w:rPr>
                <w:t>2</w:t>
              </w:r>
            </w:smartTag>
            <w:r w:rsidR="00D33354">
              <w:rPr>
                <w:rFonts w:ascii="Arial" w:hAnsi="Arial" w:cs="Arial"/>
                <w:sz w:val="20"/>
              </w:rPr>
              <w:t xml:space="preserve"> i mocy cieplnej 2,65</w:t>
            </w:r>
            <w:r w:rsidRPr="001C3B8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C3B83">
              <w:rPr>
                <w:rFonts w:ascii="Arial" w:hAnsi="Arial" w:cs="Arial"/>
                <w:sz w:val="20"/>
              </w:rPr>
              <w:t>MWt</w:t>
            </w:r>
            <w:proofErr w:type="spellEnd"/>
            <w:r w:rsidRPr="001C3B8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330E4138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9215BB">
              <w:rPr>
                <w:rFonts w:ascii="Arial" w:hAnsi="Arial" w:cs="Arial"/>
                <w:b/>
                <w:szCs w:val="24"/>
              </w:rPr>
              <w:t>E-4</w:t>
            </w:r>
          </w:p>
        </w:tc>
        <w:tc>
          <w:tcPr>
            <w:tcW w:w="2693" w:type="dxa"/>
            <w:vAlign w:val="center"/>
          </w:tcPr>
          <w:p w14:paraId="44E8C993" w14:textId="77777777" w:rsidR="00E87B8A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Dwutlenek azotu </w:t>
            </w:r>
          </w:p>
          <w:p w14:paraId="3189EA24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Dwutlenek siarki</w:t>
            </w:r>
          </w:p>
          <w:p w14:paraId="12E82379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ogółem</w:t>
            </w:r>
          </w:p>
          <w:p w14:paraId="6EA59BDE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zawieszony PM10</w:t>
            </w:r>
          </w:p>
          <w:p w14:paraId="6259755A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1CF7F881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0,550</w:t>
            </w:r>
          </w:p>
          <w:p w14:paraId="70053B89" w14:textId="77777777" w:rsidR="001C3B83" w:rsidRPr="001C3B83" w:rsidRDefault="00512F4B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0,106</w:t>
            </w:r>
          </w:p>
          <w:p w14:paraId="13C9EC56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0,125</w:t>
            </w:r>
          </w:p>
          <w:p w14:paraId="447C5291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0,125</w:t>
            </w:r>
          </w:p>
          <w:p w14:paraId="70786EC6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0,875</w:t>
            </w:r>
          </w:p>
        </w:tc>
      </w:tr>
      <w:tr w:rsidR="001C3B83" w:rsidRPr="001C3B83" w14:paraId="48A948F2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1449F8DE" w14:textId="77777777" w:rsidR="001C3B83" w:rsidRPr="001C3B83" w:rsidRDefault="001C3B83" w:rsidP="0026692F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Piec grzewczy </w:t>
            </w:r>
            <w:r w:rsidRPr="001C3B83">
              <w:rPr>
                <w:rFonts w:ascii="Arial" w:hAnsi="Arial" w:cs="Arial"/>
                <w:b/>
                <w:bCs/>
                <w:sz w:val="20"/>
              </w:rPr>
              <w:t xml:space="preserve">nr 81 </w:t>
            </w:r>
            <w:r w:rsidRPr="001C3B83">
              <w:rPr>
                <w:rFonts w:ascii="Arial" w:hAnsi="Arial" w:cs="Arial"/>
                <w:sz w:val="20"/>
              </w:rPr>
              <w:t xml:space="preserve">- komorowy z wysuwanym trzonem, jednostrefowy, opalany gazem, o powierzchni trzonu </w:t>
            </w:r>
            <w:smartTag w:uri="urn:schemas-microsoft-com:office:smarttags" w:element="metricconverter">
              <w:smartTagPr>
                <w:attr w:name="ProductID" w:val="15 m2"/>
              </w:smartTagPr>
              <w:r w:rsidRPr="001C3B83">
                <w:rPr>
                  <w:rFonts w:ascii="Arial" w:hAnsi="Arial" w:cs="Arial"/>
                  <w:sz w:val="20"/>
                </w:rPr>
                <w:t>15 m</w:t>
              </w:r>
              <w:r w:rsidRPr="001C3B83">
                <w:rPr>
                  <w:rFonts w:ascii="Arial" w:hAnsi="Arial" w:cs="Arial"/>
                  <w:sz w:val="20"/>
                  <w:vertAlign w:val="superscript"/>
                </w:rPr>
                <w:t>2</w:t>
              </w:r>
            </w:smartTag>
            <w:r w:rsidR="00956F5B">
              <w:rPr>
                <w:rFonts w:ascii="Arial" w:hAnsi="Arial" w:cs="Arial"/>
                <w:sz w:val="20"/>
              </w:rPr>
              <w:t xml:space="preserve"> i mocy cieplnej 3,31</w:t>
            </w:r>
            <w:r w:rsidRPr="001C3B8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C3B83">
              <w:rPr>
                <w:rFonts w:ascii="Arial" w:hAnsi="Arial" w:cs="Arial"/>
                <w:sz w:val="20"/>
              </w:rPr>
              <w:t>MWt</w:t>
            </w:r>
            <w:proofErr w:type="spellEnd"/>
            <w:r w:rsidRPr="001C3B8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74DD100C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9215BB">
              <w:rPr>
                <w:rFonts w:ascii="Arial" w:hAnsi="Arial" w:cs="Arial"/>
                <w:b/>
                <w:szCs w:val="24"/>
              </w:rPr>
              <w:t>E-6</w:t>
            </w:r>
          </w:p>
        </w:tc>
        <w:tc>
          <w:tcPr>
            <w:tcW w:w="2693" w:type="dxa"/>
            <w:vAlign w:val="center"/>
          </w:tcPr>
          <w:p w14:paraId="5FBD8D6D" w14:textId="77777777" w:rsidR="00E87B8A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Dwutlenek azotu </w:t>
            </w:r>
          </w:p>
          <w:p w14:paraId="05E76C30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Dwutlenek siarki</w:t>
            </w:r>
          </w:p>
          <w:p w14:paraId="1A2E1BE5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ogółem</w:t>
            </w:r>
          </w:p>
          <w:p w14:paraId="75F0EB57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zawieszony PM10</w:t>
            </w:r>
          </w:p>
          <w:p w14:paraId="36816FED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1EAFB2BD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0,682</w:t>
            </w:r>
          </w:p>
          <w:p w14:paraId="5568B5C1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0,124</w:t>
            </w:r>
          </w:p>
          <w:p w14:paraId="2D1196B0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0,155</w:t>
            </w:r>
          </w:p>
          <w:p w14:paraId="16CEB528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0,155</w:t>
            </w:r>
          </w:p>
          <w:p w14:paraId="1308837F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1,085</w:t>
            </w:r>
          </w:p>
        </w:tc>
      </w:tr>
      <w:tr w:rsidR="001C3B83" w:rsidRPr="001C3B83" w14:paraId="2A364FC8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21605364" w14:textId="77777777" w:rsidR="001C3B83" w:rsidRPr="001C3B83" w:rsidRDefault="001C3B83" w:rsidP="00512F4B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Piec grzewczy </w:t>
            </w:r>
            <w:r w:rsidRPr="001C3B83">
              <w:rPr>
                <w:rFonts w:ascii="Arial" w:hAnsi="Arial" w:cs="Arial"/>
                <w:b/>
                <w:bCs/>
                <w:sz w:val="20"/>
              </w:rPr>
              <w:t>nr 55</w:t>
            </w:r>
            <w:r w:rsidR="00512F4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12F4B" w:rsidRPr="00512F4B">
              <w:rPr>
                <w:rFonts w:ascii="Arial" w:hAnsi="Arial" w:cs="Arial"/>
                <w:bCs/>
                <w:sz w:val="20"/>
              </w:rPr>
              <w:t>-</w:t>
            </w:r>
            <w:r w:rsidRPr="00512F4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C3B83">
              <w:rPr>
                <w:rFonts w:ascii="Arial" w:hAnsi="Arial" w:cs="Arial"/>
                <w:sz w:val="20"/>
              </w:rPr>
              <w:t xml:space="preserve">komorowy </w:t>
            </w:r>
            <w:r w:rsidRPr="001C3B83">
              <w:rPr>
                <w:rFonts w:ascii="Arial" w:hAnsi="Arial" w:cs="Arial"/>
                <w:sz w:val="20"/>
              </w:rPr>
              <w:br/>
              <w:t>z wysuwanym trzonem, jednostrefowy, opalany gazem, o powierzchni trzonu 16 m</w:t>
            </w:r>
            <w:r w:rsidRPr="001C3B83">
              <w:rPr>
                <w:rFonts w:ascii="Arial" w:hAnsi="Arial" w:cs="Arial"/>
                <w:sz w:val="20"/>
                <w:vertAlign w:val="superscript"/>
              </w:rPr>
              <w:t>3</w:t>
            </w:r>
            <w:r w:rsidR="00D33354">
              <w:rPr>
                <w:rFonts w:ascii="Arial" w:hAnsi="Arial" w:cs="Arial"/>
                <w:sz w:val="20"/>
              </w:rPr>
              <w:t xml:space="preserve"> i mocy cieplnej 3,7</w:t>
            </w:r>
            <w:r w:rsidRPr="001C3B83">
              <w:rPr>
                <w:rFonts w:ascii="Arial" w:hAnsi="Arial" w:cs="Arial"/>
                <w:sz w:val="20"/>
              </w:rPr>
              <w:t xml:space="preserve">1 </w:t>
            </w:r>
            <w:proofErr w:type="spellStart"/>
            <w:r w:rsidRPr="001C3B83">
              <w:rPr>
                <w:rFonts w:ascii="Arial" w:hAnsi="Arial" w:cs="Arial"/>
                <w:sz w:val="20"/>
              </w:rPr>
              <w:t>MWt</w:t>
            </w:r>
            <w:proofErr w:type="spellEnd"/>
            <w:r w:rsidRPr="001C3B8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076BF740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9215BB">
              <w:rPr>
                <w:rFonts w:ascii="Arial" w:hAnsi="Arial" w:cs="Arial"/>
                <w:b/>
                <w:szCs w:val="24"/>
              </w:rPr>
              <w:t>E-7</w:t>
            </w:r>
          </w:p>
        </w:tc>
        <w:tc>
          <w:tcPr>
            <w:tcW w:w="2693" w:type="dxa"/>
            <w:vAlign w:val="center"/>
          </w:tcPr>
          <w:p w14:paraId="53F91682" w14:textId="77777777" w:rsidR="00E87B8A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Dwutlenek azotu </w:t>
            </w:r>
          </w:p>
          <w:p w14:paraId="15E16547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Dwutlenek siarki</w:t>
            </w:r>
          </w:p>
          <w:p w14:paraId="02F7056D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ogółem</w:t>
            </w:r>
          </w:p>
          <w:p w14:paraId="5997D5A7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zawieszony PM10</w:t>
            </w:r>
          </w:p>
          <w:p w14:paraId="30EC4435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73017C3E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0,480</w:t>
            </w:r>
          </w:p>
          <w:p w14:paraId="1B08524F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</w:t>
            </w:r>
            <w:r w:rsidR="00512F4B">
              <w:rPr>
                <w:rFonts w:ascii="Arial" w:hAnsi="Arial" w:cs="Arial"/>
                <w:sz w:val="20"/>
              </w:rPr>
              <w:t>152</w:t>
            </w:r>
          </w:p>
          <w:p w14:paraId="294A56E0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0,116</w:t>
            </w:r>
          </w:p>
          <w:p w14:paraId="23F38F5E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0,116</w:t>
            </w:r>
          </w:p>
          <w:p w14:paraId="51CFC145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0,800</w:t>
            </w:r>
          </w:p>
        </w:tc>
      </w:tr>
      <w:tr w:rsidR="001C3B83" w:rsidRPr="001C3B83" w14:paraId="17F6602E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009F6BB9" w14:textId="77777777" w:rsidR="001C3B83" w:rsidRPr="001C3B83" w:rsidRDefault="001C3B83" w:rsidP="005A772F">
            <w:pPr>
              <w:jc w:val="both"/>
              <w:rPr>
                <w:rFonts w:ascii="Arial" w:hAnsi="Arial" w:cs="Arial"/>
              </w:rPr>
            </w:pPr>
            <w:r w:rsidRPr="001C3B83">
              <w:rPr>
                <w:rFonts w:ascii="Arial" w:hAnsi="Arial" w:cs="Arial"/>
              </w:rPr>
              <w:t xml:space="preserve">Piec grzewczy </w:t>
            </w:r>
            <w:r w:rsidRPr="001C3B83">
              <w:rPr>
                <w:rFonts w:ascii="Arial" w:hAnsi="Arial" w:cs="Arial"/>
                <w:b/>
                <w:bCs/>
              </w:rPr>
              <w:t xml:space="preserve">nr 56 </w:t>
            </w:r>
            <w:r w:rsidR="00512F4B">
              <w:rPr>
                <w:rFonts w:ascii="Arial" w:hAnsi="Arial" w:cs="Arial"/>
                <w:b/>
                <w:bCs/>
              </w:rPr>
              <w:t>-</w:t>
            </w:r>
            <w:r w:rsidRPr="001C3B83">
              <w:rPr>
                <w:rFonts w:ascii="Arial" w:hAnsi="Arial" w:cs="Arial"/>
              </w:rPr>
              <w:t>komorowy z wysuwanym trzonem, jednostrefowy, opalany gazem, o powierzchni trzonu 16 m</w:t>
            </w:r>
            <w:r w:rsidRPr="001C3B83">
              <w:rPr>
                <w:rFonts w:ascii="Arial" w:hAnsi="Arial" w:cs="Arial"/>
                <w:vertAlign w:val="superscript"/>
              </w:rPr>
              <w:t>3</w:t>
            </w:r>
            <w:r w:rsidR="00D33354">
              <w:rPr>
                <w:rFonts w:ascii="Arial" w:hAnsi="Arial" w:cs="Arial"/>
              </w:rPr>
              <w:t xml:space="preserve"> i mocy cieplnej 3,71</w:t>
            </w:r>
            <w:r w:rsidRPr="001C3B83">
              <w:rPr>
                <w:rFonts w:ascii="Arial" w:hAnsi="Arial" w:cs="Arial"/>
              </w:rPr>
              <w:t xml:space="preserve"> </w:t>
            </w:r>
            <w:proofErr w:type="spellStart"/>
            <w:r w:rsidRPr="001C3B83">
              <w:rPr>
                <w:rFonts w:ascii="Arial" w:hAnsi="Arial" w:cs="Arial"/>
              </w:rPr>
              <w:t>MWt</w:t>
            </w:r>
            <w:proofErr w:type="spellEnd"/>
            <w:r w:rsidRPr="001C3B8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14:paraId="7EF4574B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EC5D633" w14:textId="77777777" w:rsidR="00E87B8A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Dwutlenek azotu </w:t>
            </w:r>
          </w:p>
          <w:p w14:paraId="06B754F2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Dwutlenek siarki</w:t>
            </w:r>
          </w:p>
          <w:p w14:paraId="4242897A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ogółem</w:t>
            </w:r>
          </w:p>
          <w:p w14:paraId="0DA0E4B1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zawieszony PM10</w:t>
            </w:r>
          </w:p>
          <w:p w14:paraId="707205D5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6156AAAC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0,480</w:t>
            </w:r>
          </w:p>
          <w:p w14:paraId="54DE70B5" w14:textId="77777777" w:rsidR="001C3B83" w:rsidRPr="001C3B83" w:rsidRDefault="00512F4B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0,152</w:t>
            </w:r>
          </w:p>
          <w:p w14:paraId="7496C2FE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0,116</w:t>
            </w:r>
          </w:p>
          <w:p w14:paraId="56C3720C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0,116</w:t>
            </w:r>
          </w:p>
          <w:p w14:paraId="22FB263B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0,800</w:t>
            </w:r>
          </w:p>
        </w:tc>
      </w:tr>
      <w:tr w:rsidR="001C3B83" w:rsidRPr="001C3B83" w14:paraId="524C1C04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61D487C5" w14:textId="77777777" w:rsidR="001C3B83" w:rsidRPr="001C3B83" w:rsidRDefault="001C3B83" w:rsidP="0026692F">
            <w:pPr>
              <w:rPr>
                <w:rFonts w:ascii="Arial" w:hAnsi="Arial" w:cs="Arial"/>
              </w:rPr>
            </w:pPr>
            <w:r w:rsidRPr="001C3B83">
              <w:rPr>
                <w:rFonts w:ascii="Arial" w:hAnsi="Arial" w:cs="Arial"/>
              </w:rPr>
              <w:t>Razem: Piec nr 55 i nr 56</w:t>
            </w:r>
          </w:p>
        </w:tc>
        <w:tc>
          <w:tcPr>
            <w:tcW w:w="1134" w:type="dxa"/>
            <w:vMerge/>
            <w:vAlign w:val="center"/>
          </w:tcPr>
          <w:p w14:paraId="31698036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76863D2" w14:textId="77777777" w:rsidR="00E87B8A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287845">
              <w:rPr>
                <w:rFonts w:ascii="Arial" w:hAnsi="Arial" w:cs="Arial"/>
                <w:sz w:val="20"/>
              </w:rPr>
              <w:t xml:space="preserve">Dwutlenek azotu </w:t>
            </w:r>
          </w:p>
          <w:p w14:paraId="3ACA3EB7" w14:textId="77777777" w:rsidR="001C3B83" w:rsidRPr="00287845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287845">
              <w:rPr>
                <w:rFonts w:ascii="Arial" w:hAnsi="Arial" w:cs="Arial"/>
                <w:sz w:val="20"/>
              </w:rPr>
              <w:t>Dwutlenek siarki</w:t>
            </w:r>
          </w:p>
          <w:p w14:paraId="7BD4BAA2" w14:textId="77777777" w:rsidR="001C3B83" w:rsidRPr="00287845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287845">
              <w:rPr>
                <w:rFonts w:ascii="Arial" w:hAnsi="Arial" w:cs="Arial"/>
                <w:sz w:val="20"/>
              </w:rPr>
              <w:t>Pył ogółem</w:t>
            </w:r>
          </w:p>
          <w:p w14:paraId="2B08D5FC" w14:textId="77777777" w:rsidR="001C3B83" w:rsidRPr="00287845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287845">
              <w:rPr>
                <w:rFonts w:ascii="Arial" w:hAnsi="Arial" w:cs="Arial"/>
                <w:sz w:val="20"/>
              </w:rPr>
              <w:t>Pył zawieszony PM10</w:t>
            </w:r>
          </w:p>
          <w:p w14:paraId="0D05E537" w14:textId="77777777" w:rsidR="001C3B83" w:rsidRPr="00512F4B" w:rsidRDefault="001C3B83" w:rsidP="0026692F">
            <w:pPr>
              <w:pStyle w:val="Tekstpodstawowy"/>
              <w:jc w:val="left"/>
              <w:rPr>
                <w:rFonts w:ascii="Arial" w:hAnsi="Arial" w:cs="Arial"/>
                <w:i/>
                <w:sz w:val="20"/>
              </w:rPr>
            </w:pPr>
            <w:r w:rsidRPr="00287845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36371917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0,960</w:t>
            </w:r>
          </w:p>
          <w:p w14:paraId="7ACA6457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</w:t>
            </w:r>
            <w:r w:rsidR="00512F4B">
              <w:rPr>
                <w:rFonts w:ascii="Arial" w:hAnsi="Arial" w:cs="Arial"/>
                <w:sz w:val="20"/>
              </w:rPr>
              <w:t>304</w:t>
            </w:r>
          </w:p>
          <w:p w14:paraId="41784768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0,232</w:t>
            </w:r>
          </w:p>
          <w:p w14:paraId="3E58268A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0,232</w:t>
            </w:r>
          </w:p>
          <w:p w14:paraId="56CB5A18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1,600</w:t>
            </w:r>
          </w:p>
        </w:tc>
      </w:tr>
      <w:tr w:rsidR="00512F4B" w:rsidRPr="001C3B83" w14:paraId="0F8FE171" w14:textId="77777777" w:rsidTr="005A772F">
        <w:trPr>
          <w:cantSplit/>
          <w:trHeight w:val="1189"/>
          <w:jc w:val="center"/>
        </w:trPr>
        <w:tc>
          <w:tcPr>
            <w:tcW w:w="4584" w:type="dxa"/>
            <w:vAlign w:val="center"/>
          </w:tcPr>
          <w:p w14:paraId="4CDBA25D" w14:textId="77777777" w:rsidR="00512F4B" w:rsidRPr="001C3B83" w:rsidRDefault="00512F4B" w:rsidP="005A772F">
            <w:pPr>
              <w:jc w:val="both"/>
              <w:rPr>
                <w:rFonts w:ascii="Arial" w:hAnsi="Arial" w:cs="Arial"/>
              </w:rPr>
            </w:pPr>
            <w:r w:rsidRPr="001C3B83">
              <w:rPr>
                <w:rFonts w:ascii="Arial" w:hAnsi="Arial" w:cs="Arial"/>
              </w:rPr>
              <w:t xml:space="preserve">Piec grzewczy </w:t>
            </w:r>
            <w:r w:rsidRPr="001C3B83">
              <w:rPr>
                <w:rFonts w:ascii="Arial" w:hAnsi="Arial" w:cs="Arial"/>
                <w:b/>
                <w:bCs/>
              </w:rPr>
              <w:t xml:space="preserve">nr 86 (po modernizacji) </w:t>
            </w:r>
            <w:r w:rsidRPr="001C3B83">
              <w:rPr>
                <w:rFonts w:ascii="Arial" w:hAnsi="Arial" w:cs="Arial"/>
              </w:rPr>
              <w:t>- komorowy z wysuwanym trzonem, jednostrefowy, opalany gazem, o powierzchni trzonu 11,5 m</w:t>
            </w:r>
            <w:r w:rsidRPr="001C3B83">
              <w:rPr>
                <w:rFonts w:ascii="Arial" w:hAnsi="Arial" w:cs="Arial"/>
                <w:vertAlign w:val="superscript"/>
              </w:rPr>
              <w:t>3</w:t>
            </w:r>
            <w:r w:rsidR="00D33354">
              <w:rPr>
                <w:rFonts w:ascii="Arial" w:hAnsi="Arial" w:cs="Arial"/>
              </w:rPr>
              <w:t xml:space="preserve"> i mocy cieplnej 2,50</w:t>
            </w:r>
            <w:r w:rsidRPr="001C3B83">
              <w:rPr>
                <w:rFonts w:ascii="Arial" w:hAnsi="Arial" w:cs="Arial"/>
              </w:rPr>
              <w:t xml:space="preserve"> </w:t>
            </w:r>
            <w:proofErr w:type="spellStart"/>
            <w:r w:rsidRPr="001C3B83">
              <w:rPr>
                <w:rFonts w:ascii="Arial" w:hAnsi="Arial" w:cs="Arial"/>
              </w:rPr>
              <w:t>MWt</w:t>
            </w:r>
            <w:proofErr w:type="spellEnd"/>
            <w:r w:rsidRPr="001C3B8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14:paraId="20F0AC9E" w14:textId="77777777" w:rsidR="00512F4B" w:rsidRPr="009215BB" w:rsidRDefault="00512F4B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9215BB">
              <w:rPr>
                <w:rFonts w:ascii="Arial" w:hAnsi="Arial" w:cs="Arial"/>
                <w:b/>
                <w:szCs w:val="24"/>
              </w:rPr>
              <w:t>E-8</w:t>
            </w:r>
          </w:p>
        </w:tc>
        <w:tc>
          <w:tcPr>
            <w:tcW w:w="2693" w:type="dxa"/>
            <w:vAlign w:val="center"/>
          </w:tcPr>
          <w:p w14:paraId="4C1AF347" w14:textId="77777777" w:rsidR="00E87B8A" w:rsidRDefault="00512F4B" w:rsidP="00512F4B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Dwutlenek azotu </w:t>
            </w:r>
          </w:p>
          <w:p w14:paraId="40F3C861" w14:textId="77777777" w:rsidR="00512F4B" w:rsidRPr="001C3B83" w:rsidRDefault="00512F4B" w:rsidP="00512F4B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Dwutlenek siarki</w:t>
            </w:r>
          </w:p>
          <w:p w14:paraId="635B060E" w14:textId="77777777" w:rsidR="00512F4B" w:rsidRPr="001C3B83" w:rsidRDefault="00512F4B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ogółem</w:t>
            </w:r>
          </w:p>
          <w:p w14:paraId="3604389A" w14:textId="77777777" w:rsidR="00512F4B" w:rsidRPr="001C3B83" w:rsidRDefault="00512F4B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zawieszony PM10</w:t>
            </w:r>
          </w:p>
          <w:p w14:paraId="5AFC4CE7" w14:textId="77777777" w:rsidR="00512F4B" w:rsidRPr="001C3B83" w:rsidRDefault="00512F4B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1C1F1568" w14:textId="77777777" w:rsidR="00512F4B" w:rsidRPr="001C3B83" w:rsidRDefault="00512F4B" w:rsidP="00512F4B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0,360</w:t>
            </w:r>
          </w:p>
          <w:p w14:paraId="6F85084D" w14:textId="77777777" w:rsidR="00512F4B" w:rsidRPr="001C3B83" w:rsidRDefault="00512F4B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</w:t>
            </w:r>
            <w:r>
              <w:rPr>
                <w:rFonts w:ascii="Arial" w:hAnsi="Arial" w:cs="Arial"/>
                <w:sz w:val="20"/>
              </w:rPr>
              <w:t>114</w:t>
            </w:r>
          </w:p>
          <w:p w14:paraId="5D9C63CA" w14:textId="77777777" w:rsidR="00512F4B" w:rsidRPr="001C3B83" w:rsidRDefault="00512F4B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0,087</w:t>
            </w:r>
          </w:p>
          <w:p w14:paraId="53AD12ED" w14:textId="77777777" w:rsidR="00512F4B" w:rsidRPr="001C3B83" w:rsidRDefault="00512F4B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0,087</w:t>
            </w:r>
          </w:p>
          <w:p w14:paraId="31BBE012" w14:textId="77777777" w:rsidR="00512F4B" w:rsidRPr="001C3B83" w:rsidRDefault="00512F4B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0,600</w:t>
            </w:r>
          </w:p>
        </w:tc>
      </w:tr>
      <w:tr w:rsidR="001C3B83" w:rsidRPr="001C3B83" w14:paraId="15B00EA0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1DC869CB" w14:textId="77777777" w:rsidR="001C3B83" w:rsidRPr="001C3B83" w:rsidRDefault="001C3B83" w:rsidP="005A772F">
            <w:pPr>
              <w:jc w:val="both"/>
              <w:rPr>
                <w:rFonts w:ascii="Arial" w:hAnsi="Arial" w:cs="Arial"/>
              </w:rPr>
            </w:pPr>
            <w:r w:rsidRPr="001C3B83">
              <w:rPr>
                <w:rFonts w:ascii="Arial" w:hAnsi="Arial" w:cs="Arial"/>
              </w:rPr>
              <w:t xml:space="preserve">Piec </w:t>
            </w:r>
            <w:proofErr w:type="spellStart"/>
            <w:r w:rsidRPr="001C3B83">
              <w:rPr>
                <w:rFonts w:ascii="Arial" w:hAnsi="Arial" w:cs="Arial"/>
              </w:rPr>
              <w:t>żarzalniczy</w:t>
            </w:r>
            <w:proofErr w:type="spellEnd"/>
            <w:r w:rsidRPr="001C3B83">
              <w:rPr>
                <w:rFonts w:ascii="Arial" w:hAnsi="Arial" w:cs="Arial"/>
              </w:rPr>
              <w:t xml:space="preserve"> </w:t>
            </w:r>
            <w:r w:rsidRPr="001C3B83">
              <w:rPr>
                <w:rFonts w:ascii="Arial" w:hAnsi="Arial" w:cs="Arial"/>
                <w:b/>
                <w:bCs/>
              </w:rPr>
              <w:t xml:space="preserve">nr 90 </w:t>
            </w:r>
            <w:r w:rsidRPr="001C3B83">
              <w:rPr>
                <w:rFonts w:ascii="Arial" w:hAnsi="Arial" w:cs="Arial"/>
              </w:rPr>
              <w:t xml:space="preserve">- komorowy z wysuwanym trzonem, jednostrefowy, opalany gazem, o powierzchni trzonu </w:t>
            </w:r>
            <w:smartTag w:uri="urn:schemas-microsoft-com:office:smarttags" w:element="metricconverter">
              <w:smartTagPr>
                <w:attr w:name="ProductID" w:val="15 m2"/>
              </w:smartTagPr>
              <w:r w:rsidRPr="001C3B83">
                <w:rPr>
                  <w:rFonts w:ascii="Arial" w:hAnsi="Arial" w:cs="Arial"/>
                </w:rPr>
                <w:t>15 m</w:t>
              </w:r>
              <w:r w:rsidRPr="001C3B83">
                <w:rPr>
                  <w:rFonts w:ascii="Arial" w:hAnsi="Arial" w:cs="Arial"/>
                  <w:vertAlign w:val="superscript"/>
                </w:rPr>
                <w:t>2</w:t>
              </w:r>
            </w:smartTag>
            <w:r w:rsidR="00D33354">
              <w:rPr>
                <w:rFonts w:ascii="Arial" w:hAnsi="Arial" w:cs="Arial"/>
              </w:rPr>
              <w:t xml:space="preserve"> i mocy cieplnej 2,54</w:t>
            </w:r>
            <w:r w:rsidRPr="001C3B83">
              <w:rPr>
                <w:rFonts w:ascii="Arial" w:hAnsi="Arial" w:cs="Arial"/>
              </w:rPr>
              <w:t xml:space="preserve"> </w:t>
            </w:r>
            <w:proofErr w:type="spellStart"/>
            <w:r w:rsidRPr="001C3B83">
              <w:rPr>
                <w:rFonts w:ascii="Arial" w:hAnsi="Arial" w:cs="Arial"/>
              </w:rPr>
              <w:t>MWt</w:t>
            </w:r>
            <w:proofErr w:type="spellEnd"/>
            <w:r w:rsidRPr="001C3B8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14:paraId="2C8F5E00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9215BB">
              <w:rPr>
                <w:rFonts w:ascii="Arial" w:hAnsi="Arial" w:cs="Arial"/>
                <w:b/>
                <w:szCs w:val="24"/>
              </w:rPr>
              <w:t>E-9</w:t>
            </w:r>
          </w:p>
        </w:tc>
        <w:tc>
          <w:tcPr>
            <w:tcW w:w="2693" w:type="dxa"/>
            <w:vAlign w:val="center"/>
          </w:tcPr>
          <w:p w14:paraId="1315E3E5" w14:textId="77777777" w:rsidR="00E87B8A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Dwutlenek azotu </w:t>
            </w:r>
          </w:p>
          <w:p w14:paraId="49D47D04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Dwutlenek siarki</w:t>
            </w:r>
          </w:p>
          <w:p w14:paraId="77CCDE76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ogółem</w:t>
            </w:r>
          </w:p>
          <w:p w14:paraId="097F572C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zawieszony PM10</w:t>
            </w:r>
          </w:p>
          <w:p w14:paraId="753FE1A9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2EC116D1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0,528</w:t>
            </w:r>
          </w:p>
          <w:p w14:paraId="409524AC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0,096</w:t>
            </w:r>
          </w:p>
          <w:p w14:paraId="34AC9EAC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0,120</w:t>
            </w:r>
          </w:p>
          <w:p w14:paraId="5D4FEB33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0,120</w:t>
            </w:r>
          </w:p>
          <w:p w14:paraId="5DFEDEA3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0,840</w:t>
            </w:r>
          </w:p>
        </w:tc>
      </w:tr>
      <w:tr w:rsidR="001C3B83" w:rsidRPr="001C3B83" w14:paraId="4B9D11E9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1E2DC9D2" w14:textId="77777777" w:rsidR="001C3B83" w:rsidRPr="001C3B83" w:rsidRDefault="001C3B83" w:rsidP="005A772F">
            <w:pPr>
              <w:jc w:val="both"/>
              <w:rPr>
                <w:rFonts w:ascii="Arial" w:hAnsi="Arial" w:cs="Arial"/>
              </w:rPr>
            </w:pPr>
            <w:r w:rsidRPr="001C3B83">
              <w:rPr>
                <w:rFonts w:ascii="Arial" w:hAnsi="Arial" w:cs="Arial"/>
              </w:rPr>
              <w:lastRenderedPageBreak/>
              <w:t xml:space="preserve">Piec </w:t>
            </w:r>
            <w:proofErr w:type="spellStart"/>
            <w:r w:rsidRPr="001C3B83">
              <w:rPr>
                <w:rFonts w:ascii="Arial" w:hAnsi="Arial" w:cs="Arial"/>
              </w:rPr>
              <w:t>żarzelniczy</w:t>
            </w:r>
            <w:proofErr w:type="spellEnd"/>
            <w:r w:rsidRPr="001C3B83">
              <w:rPr>
                <w:rFonts w:ascii="Arial" w:hAnsi="Arial" w:cs="Arial"/>
              </w:rPr>
              <w:t xml:space="preserve"> </w:t>
            </w:r>
            <w:r w:rsidRPr="001C3B83">
              <w:rPr>
                <w:rFonts w:ascii="Arial" w:hAnsi="Arial" w:cs="Arial"/>
                <w:b/>
                <w:bCs/>
              </w:rPr>
              <w:t xml:space="preserve">nr 91 </w:t>
            </w:r>
            <w:r w:rsidRPr="001C3B83">
              <w:rPr>
                <w:rFonts w:ascii="Arial" w:hAnsi="Arial" w:cs="Arial"/>
              </w:rPr>
              <w:t xml:space="preserve">- komorowy z wysuwanym trzonem, jednostrefowy, opalany gazem, o powierzchni trzonu </w:t>
            </w:r>
            <w:smartTag w:uri="urn:schemas-microsoft-com:office:smarttags" w:element="metricconverter">
              <w:smartTagPr>
                <w:attr w:name="ProductID" w:val="15 m2"/>
              </w:smartTagPr>
              <w:r w:rsidRPr="001C3B83">
                <w:rPr>
                  <w:rFonts w:ascii="Arial" w:hAnsi="Arial" w:cs="Arial"/>
                </w:rPr>
                <w:t>15 m</w:t>
              </w:r>
              <w:r w:rsidRPr="001C3B83">
                <w:rPr>
                  <w:rFonts w:ascii="Arial" w:hAnsi="Arial" w:cs="Arial"/>
                  <w:vertAlign w:val="superscript"/>
                </w:rPr>
                <w:t>2</w:t>
              </w:r>
            </w:smartTag>
            <w:r w:rsidR="00D33354">
              <w:rPr>
                <w:rFonts w:ascii="Arial" w:hAnsi="Arial" w:cs="Arial"/>
              </w:rPr>
              <w:t xml:space="preserve"> i mocy cieplnej 2,54</w:t>
            </w:r>
            <w:r w:rsidRPr="001C3B83">
              <w:rPr>
                <w:rFonts w:ascii="Arial" w:hAnsi="Arial" w:cs="Arial"/>
              </w:rPr>
              <w:t xml:space="preserve"> </w:t>
            </w:r>
            <w:proofErr w:type="spellStart"/>
            <w:r w:rsidRPr="001C3B83">
              <w:rPr>
                <w:rFonts w:ascii="Arial" w:hAnsi="Arial" w:cs="Arial"/>
              </w:rPr>
              <w:t>MWt</w:t>
            </w:r>
            <w:proofErr w:type="spellEnd"/>
            <w:r w:rsidRPr="001C3B8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5DA451E2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9215BB">
              <w:rPr>
                <w:rFonts w:ascii="Arial" w:hAnsi="Arial" w:cs="Arial"/>
                <w:b/>
                <w:szCs w:val="24"/>
              </w:rPr>
              <w:t>E-10</w:t>
            </w:r>
          </w:p>
        </w:tc>
        <w:tc>
          <w:tcPr>
            <w:tcW w:w="2693" w:type="dxa"/>
            <w:vAlign w:val="center"/>
          </w:tcPr>
          <w:p w14:paraId="03E627B8" w14:textId="77777777" w:rsidR="00E87B8A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Dwutlenek azotu </w:t>
            </w:r>
          </w:p>
          <w:p w14:paraId="2F8E5E70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Dwutlenek siarki</w:t>
            </w:r>
          </w:p>
          <w:p w14:paraId="03C9C90E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ogółem</w:t>
            </w:r>
          </w:p>
          <w:p w14:paraId="6F32D3CF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zawieszony PM10</w:t>
            </w:r>
          </w:p>
          <w:p w14:paraId="0BF48F1C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4022CFA8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0,528</w:t>
            </w:r>
          </w:p>
          <w:p w14:paraId="12853980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0,096</w:t>
            </w:r>
          </w:p>
          <w:p w14:paraId="1BFB9255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0,120</w:t>
            </w:r>
          </w:p>
          <w:p w14:paraId="1D298E83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0,120</w:t>
            </w:r>
          </w:p>
          <w:p w14:paraId="5E4D03F1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0,840</w:t>
            </w:r>
          </w:p>
        </w:tc>
      </w:tr>
      <w:tr w:rsidR="001C3B83" w:rsidRPr="001C3B83" w14:paraId="06BC3CBF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63C4FDEB" w14:textId="77777777" w:rsidR="001C3B83" w:rsidRPr="001C3B83" w:rsidRDefault="001C3B83" w:rsidP="00D33354">
            <w:pPr>
              <w:jc w:val="both"/>
              <w:rPr>
                <w:rFonts w:ascii="Arial" w:hAnsi="Arial" w:cs="Arial"/>
              </w:rPr>
            </w:pPr>
            <w:r w:rsidRPr="001C3B83">
              <w:rPr>
                <w:rFonts w:ascii="Arial" w:hAnsi="Arial" w:cs="Arial"/>
              </w:rPr>
              <w:t xml:space="preserve">Piec </w:t>
            </w:r>
            <w:proofErr w:type="spellStart"/>
            <w:r w:rsidRPr="001C3B83">
              <w:rPr>
                <w:rFonts w:ascii="Arial" w:hAnsi="Arial" w:cs="Arial"/>
              </w:rPr>
              <w:t>żarzelniczy</w:t>
            </w:r>
            <w:proofErr w:type="spellEnd"/>
            <w:r w:rsidRPr="001C3B83">
              <w:rPr>
                <w:rFonts w:ascii="Arial" w:hAnsi="Arial" w:cs="Arial"/>
              </w:rPr>
              <w:t xml:space="preserve"> </w:t>
            </w:r>
            <w:r w:rsidRPr="001C3B83">
              <w:rPr>
                <w:rFonts w:ascii="Arial" w:hAnsi="Arial" w:cs="Arial"/>
                <w:b/>
                <w:bCs/>
              </w:rPr>
              <w:t xml:space="preserve">nr 92 </w:t>
            </w:r>
            <w:r w:rsidRPr="001C3B83">
              <w:rPr>
                <w:rFonts w:ascii="Arial" w:hAnsi="Arial" w:cs="Arial"/>
              </w:rPr>
              <w:t xml:space="preserve">- komorowy z wysuwanym trzonem, jednostrefowy, opalany gazem, o powierzchni trzonu </w:t>
            </w:r>
            <w:smartTag w:uri="urn:schemas-microsoft-com:office:smarttags" w:element="metricconverter">
              <w:smartTagPr>
                <w:attr w:name="ProductID" w:val="15,0 m2"/>
              </w:smartTagPr>
              <w:r w:rsidRPr="001C3B83">
                <w:rPr>
                  <w:rFonts w:ascii="Arial" w:hAnsi="Arial" w:cs="Arial"/>
                </w:rPr>
                <w:t>15,0 m</w:t>
              </w:r>
              <w:r w:rsidRPr="001C3B83">
                <w:rPr>
                  <w:rFonts w:ascii="Arial" w:hAnsi="Arial" w:cs="Arial"/>
                  <w:vertAlign w:val="superscript"/>
                </w:rPr>
                <w:t>2</w:t>
              </w:r>
            </w:smartTag>
            <w:r w:rsidR="00D33354">
              <w:rPr>
                <w:rFonts w:ascii="Arial" w:hAnsi="Arial" w:cs="Arial"/>
              </w:rPr>
              <w:t xml:space="preserve"> i mocy cieplnej 2,54</w:t>
            </w:r>
            <w:r w:rsidRPr="001C3B83">
              <w:rPr>
                <w:rFonts w:ascii="Arial" w:hAnsi="Arial" w:cs="Arial"/>
              </w:rPr>
              <w:t xml:space="preserve"> </w:t>
            </w:r>
            <w:proofErr w:type="spellStart"/>
            <w:r w:rsidRPr="001C3B83">
              <w:rPr>
                <w:rFonts w:ascii="Arial" w:hAnsi="Arial" w:cs="Arial"/>
              </w:rPr>
              <w:t>MWt</w:t>
            </w:r>
            <w:proofErr w:type="spellEnd"/>
            <w:r w:rsidRPr="001C3B8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14:paraId="174E1E41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AEB5D16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Dwutlenek azotu Dwutlenek siarki</w:t>
            </w:r>
          </w:p>
          <w:p w14:paraId="225ED4AF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ogółem</w:t>
            </w:r>
          </w:p>
          <w:p w14:paraId="2B120030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zawieszony PM10</w:t>
            </w:r>
          </w:p>
          <w:p w14:paraId="6C9DF745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0323F700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0,528</w:t>
            </w:r>
          </w:p>
          <w:p w14:paraId="15C761E4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0,096</w:t>
            </w:r>
          </w:p>
          <w:p w14:paraId="1D0325B9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0,120</w:t>
            </w:r>
          </w:p>
          <w:p w14:paraId="1CCAF609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0,120</w:t>
            </w:r>
          </w:p>
          <w:p w14:paraId="314D8A37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0,840</w:t>
            </w:r>
          </w:p>
        </w:tc>
      </w:tr>
      <w:tr w:rsidR="001C3B83" w:rsidRPr="001C3B83" w14:paraId="21E93238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7E7319EA" w14:textId="77777777" w:rsidR="001C3B83" w:rsidRPr="001C3B83" w:rsidRDefault="001C3B83" w:rsidP="0026692F">
            <w:pPr>
              <w:rPr>
                <w:rFonts w:ascii="Arial" w:hAnsi="Arial" w:cs="Arial"/>
              </w:rPr>
            </w:pPr>
            <w:r w:rsidRPr="001C3B83">
              <w:rPr>
                <w:rFonts w:ascii="Arial" w:hAnsi="Arial" w:cs="Arial"/>
              </w:rPr>
              <w:t>Razem: Piec nr 91 i nr 92</w:t>
            </w:r>
          </w:p>
        </w:tc>
        <w:tc>
          <w:tcPr>
            <w:tcW w:w="1134" w:type="dxa"/>
            <w:vMerge/>
            <w:vAlign w:val="center"/>
          </w:tcPr>
          <w:p w14:paraId="20B61E7F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5BCA49D" w14:textId="77777777" w:rsidR="00E87B8A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Dwutlenek azotu </w:t>
            </w:r>
          </w:p>
          <w:p w14:paraId="3103D089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Dwutlenek siarki</w:t>
            </w:r>
          </w:p>
          <w:p w14:paraId="7A63E5C4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ogółem</w:t>
            </w:r>
          </w:p>
          <w:p w14:paraId="657293C6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zawieszony PM10</w:t>
            </w:r>
          </w:p>
          <w:p w14:paraId="779C11A1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395D539C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1,056</w:t>
            </w:r>
          </w:p>
          <w:p w14:paraId="4C5D66E8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0,192</w:t>
            </w:r>
          </w:p>
          <w:p w14:paraId="3641A6F3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0,240</w:t>
            </w:r>
          </w:p>
          <w:p w14:paraId="0FAE9BDC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0,240</w:t>
            </w:r>
          </w:p>
          <w:p w14:paraId="389E09C2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1,680</w:t>
            </w:r>
          </w:p>
        </w:tc>
      </w:tr>
      <w:tr w:rsidR="001C3B83" w:rsidRPr="001C3B83" w14:paraId="1CFF134D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0A38408D" w14:textId="77777777" w:rsidR="001C3B83" w:rsidRPr="001C3B83" w:rsidRDefault="001C3B83" w:rsidP="005A772F">
            <w:pPr>
              <w:jc w:val="both"/>
              <w:rPr>
                <w:rFonts w:ascii="Arial" w:hAnsi="Arial" w:cs="Arial"/>
              </w:rPr>
            </w:pPr>
            <w:r w:rsidRPr="001C3B83">
              <w:rPr>
                <w:rFonts w:ascii="Arial" w:hAnsi="Arial" w:cs="Arial"/>
              </w:rPr>
              <w:t xml:space="preserve">Piec </w:t>
            </w:r>
            <w:proofErr w:type="spellStart"/>
            <w:r w:rsidRPr="001C3B83">
              <w:rPr>
                <w:rFonts w:ascii="Arial" w:hAnsi="Arial" w:cs="Arial"/>
              </w:rPr>
              <w:t>żarzelniczy</w:t>
            </w:r>
            <w:proofErr w:type="spellEnd"/>
            <w:r w:rsidRPr="001C3B83">
              <w:rPr>
                <w:rFonts w:ascii="Arial" w:hAnsi="Arial" w:cs="Arial"/>
              </w:rPr>
              <w:t xml:space="preserve"> </w:t>
            </w:r>
            <w:r w:rsidRPr="001C3B83">
              <w:rPr>
                <w:rFonts w:ascii="Arial" w:hAnsi="Arial" w:cs="Arial"/>
                <w:b/>
                <w:bCs/>
              </w:rPr>
              <w:t xml:space="preserve">nr 88 </w:t>
            </w:r>
            <w:r w:rsidRPr="001C3B83">
              <w:rPr>
                <w:rFonts w:ascii="Arial" w:hAnsi="Arial" w:cs="Arial"/>
              </w:rPr>
              <w:t xml:space="preserve">- komorowy z wysuwanym trzonem, jednostrefowy, opalany gazem, o powierzchni trzonu </w:t>
            </w:r>
            <w:smartTag w:uri="urn:schemas-microsoft-com:office:smarttags" w:element="metricconverter">
              <w:smartTagPr>
                <w:attr w:name="ProductID" w:val="14 m2"/>
              </w:smartTagPr>
              <w:r w:rsidRPr="001C3B83">
                <w:rPr>
                  <w:rFonts w:ascii="Arial" w:hAnsi="Arial" w:cs="Arial"/>
                </w:rPr>
                <w:t>14 m</w:t>
              </w:r>
              <w:r w:rsidRPr="001C3B83">
                <w:rPr>
                  <w:rFonts w:ascii="Arial" w:hAnsi="Arial" w:cs="Arial"/>
                  <w:vertAlign w:val="superscript"/>
                </w:rPr>
                <w:t>2</w:t>
              </w:r>
            </w:smartTag>
            <w:r w:rsidR="00D33354">
              <w:rPr>
                <w:rFonts w:ascii="Arial" w:hAnsi="Arial" w:cs="Arial"/>
              </w:rPr>
              <w:t xml:space="preserve"> i mocy cieplnej 2,0</w:t>
            </w:r>
            <w:r w:rsidRPr="001C3B83">
              <w:rPr>
                <w:rFonts w:ascii="Arial" w:hAnsi="Arial" w:cs="Arial"/>
              </w:rPr>
              <w:t xml:space="preserve">5 </w:t>
            </w:r>
            <w:proofErr w:type="spellStart"/>
            <w:r w:rsidRPr="001C3B83">
              <w:rPr>
                <w:rFonts w:ascii="Arial" w:hAnsi="Arial" w:cs="Arial"/>
              </w:rPr>
              <w:t>MWt</w:t>
            </w:r>
            <w:proofErr w:type="spellEnd"/>
            <w:r w:rsidRPr="001C3B8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2B110929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9215BB">
              <w:rPr>
                <w:rFonts w:ascii="Arial" w:hAnsi="Arial" w:cs="Arial"/>
                <w:b/>
                <w:szCs w:val="24"/>
              </w:rPr>
              <w:t>E-12</w:t>
            </w:r>
          </w:p>
        </w:tc>
        <w:tc>
          <w:tcPr>
            <w:tcW w:w="2693" w:type="dxa"/>
            <w:vAlign w:val="center"/>
          </w:tcPr>
          <w:p w14:paraId="47993C9D" w14:textId="77777777" w:rsidR="00E87B8A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Dwutlenek azotu </w:t>
            </w:r>
          </w:p>
          <w:p w14:paraId="5CB74141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Dwutlenek siarki</w:t>
            </w:r>
          </w:p>
          <w:p w14:paraId="7D4F3BDE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ogółem</w:t>
            </w:r>
          </w:p>
          <w:p w14:paraId="63B8AB02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zawieszony PM10</w:t>
            </w:r>
          </w:p>
          <w:p w14:paraId="3E855334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1BD5C5D0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0,448</w:t>
            </w:r>
          </w:p>
          <w:p w14:paraId="731280D2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0,078</w:t>
            </w:r>
          </w:p>
          <w:p w14:paraId="27E4E456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0,097</w:t>
            </w:r>
          </w:p>
          <w:p w14:paraId="13188E63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0,097</w:t>
            </w:r>
          </w:p>
          <w:p w14:paraId="301B28F5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0,682</w:t>
            </w:r>
          </w:p>
        </w:tc>
      </w:tr>
      <w:tr w:rsidR="001C3B83" w:rsidRPr="001C3B83" w14:paraId="1A3FE385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009431B7" w14:textId="77777777" w:rsidR="001C3B83" w:rsidRPr="001C3B83" w:rsidRDefault="001C3B83" w:rsidP="005A772F">
            <w:pPr>
              <w:jc w:val="both"/>
              <w:rPr>
                <w:rFonts w:ascii="Arial" w:hAnsi="Arial" w:cs="Arial"/>
              </w:rPr>
            </w:pPr>
            <w:r w:rsidRPr="001C3B83">
              <w:rPr>
                <w:rFonts w:ascii="Arial" w:hAnsi="Arial" w:cs="Arial"/>
              </w:rPr>
              <w:t xml:space="preserve">Piec </w:t>
            </w:r>
            <w:proofErr w:type="spellStart"/>
            <w:r w:rsidRPr="001C3B83">
              <w:rPr>
                <w:rFonts w:ascii="Arial" w:hAnsi="Arial" w:cs="Arial"/>
              </w:rPr>
              <w:t>żarzelniczy</w:t>
            </w:r>
            <w:proofErr w:type="spellEnd"/>
            <w:r w:rsidRPr="001C3B83">
              <w:rPr>
                <w:rFonts w:ascii="Arial" w:hAnsi="Arial" w:cs="Arial"/>
              </w:rPr>
              <w:t xml:space="preserve"> </w:t>
            </w:r>
            <w:r w:rsidRPr="001C3B83">
              <w:rPr>
                <w:rFonts w:ascii="Arial" w:hAnsi="Arial" w:cs="Arial"/>
                <w:b/>
                <w:bCs/>
              </w:rPr>
              <w:t xml:space="preserve">nr 89 </w:t>
            </w:r>
            <w:r w:rsidRPr="001C3B83">
              <w:rPr>
                <w:rFonts w:ascii="Arial" w:hAnsi="Arial" w:cs="Arial"/>
              </w:rPr>
              <w:t xml:space="preserve">- komorowy z wysuwanym trzonem, jednostrefowy, opalany gazem, o powierzchni trzonu </w:t>
            </w:r>
            <w:smartTag w:uri="urn:schemas-microsoft-com:office:smarttags" w:element="metricconverter">
              <w:smartTagPr>
                <w:attr w:name="ProductID" w:val="14,0 m2"/>
              </w:smartTagPr>
              <w:r w:rsidRPr="001C3B83">
                <w:rPr>
                  <w:rFonts w:ascii="Arial" w:hAnsi="Arial" w:cs="Arial"/>
                </w:rPr>
                <w:t>14,0 m</w:t>
              </w:r>
              <w:r w:rsidRPr="001C3B83">
                <w:rPr>
                  <w:rFonts w:ascii="Arial" w:hAnsi="Arial" w:cs="Arial"/>
                  <w:vertAlign w:val="superscript"/>
                </w:rPr>
                <w:t>2</w:t>
              </w:r>
            </w:smartTag>
            <w:r w:rsidR="00D33354">
              <w:rPr>
                <w:rFonts w:ascii="Arial" w:hAnsi="Arial" w:cs="Arial"/>
              </w:rPr>
              <w:t xml:space="preserve"> i mocy cieplnej 2,0</w:t>
            </w:r>
            <w:r w:rsidRPr="001C3B83">
              <w:rPr>
                <w:rFonts w:ascii="Arial" w:hAnsi="Arial" w:cs="Arial"/>
              </w:rPr>
              <w:t xml:space="preserve">5 </w:t>
            </w:r>
            <w:proofErr w:type="spellStart"/>
            <w:r w:rsidRPr="001C3B83">
              <w:rPr>
                <w:rFonts w:ascii="Arial" w:hAnsi="Arial" w:cs="Arial"/>
              </w:rPr>
              <w:t>MWt</w:t>
            </w:r>
            <w:proofErr w:type="spellEnd"/>
            <w:r w:rsidRPr="001C3B8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14:paraId="5043EA8F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88A48D0" w14:textId="77777777" w:rsidR="00E87B8A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Dwutlenek azotu </w:t>
            </w:r>
          </w:p>
          <w:p w14:paraId="4C184933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Dwutlenek siarki</w:t>
            </w:r>
          </w:p>
          <w:p w14:paraId="5ABD0A1C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ogółem</w:t>
            </w:r>
          </w:p>
          <w:p w14:paraId="2139B32F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zawieszony PM10</w:t>
            </w:r>
          </w:p>
          <w:p w14:paraId="3D9BD1D7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1DCDEEB0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0,429</w:t>
            </w:r>
          </w:p>
          <w:p w14:paraId="004A97A7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0,078</w:t>
            </w:r>
          </w:p>
          <w:p w14:paraId="48A8A09C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0,097</w:t>
            </w:r>
          </w:p>
          <w:p w14:paraId="08264A55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0,097</w:t>
            </w:r>
          </w:p>
          <w:p w14:paraId="3FFE4F95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0,682</w:t>
            </w:r>
          </w:p>
        </w:tc>
      </w:tr>
      <w:tr w:rsidR="001C3B83" w:rsidRPr="001C3B83" w14:paraId="79EE3648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2008175F" w14:textId="77777777" w:rsidR="001C3B83" w:rsidRPr="001C3B83" w:rsidRDefault="001C3B83" w:rsidP="005A772F">
            <w:pPr>
              <w:jc w:val="both"/>
              <w:rPr>
                <w:rFonts w:ascii="Arial" w:hAnsi="Arial" w:cs="Arial"/>
              </w:rPr>
            </w:pPr>
            <w:r w:rsidRPr="001C3B83">
              <w:rPr>
                <w:rFonts w:ascii="Arial" w:hAnsi="Arial" w:cs="Arial"/>
              </w:rPr>
              <w:t xml:space="preserve">Piec </w:t>
            </w:r>
            <w:proofErr w:type="spellStart"/>
            <w:r w:rsidRPr="001C3B83">
              <w:rPr>
                <w:rFonts w:ascii="Arial" w:hAnsi="Arial" w:cs="Arial"/>
              </w:rPr>
              <w:t>żarzelniczy</w:t>
            </w:r>
            <w:proofErr w:type="spellEnd"/>
            <w:r w:rsidRPr="001C3B83">
              <w:rPr>
                <w:rFonts w:ascii="Arial" w:hAnsi="Arial" w:cs="Arial"/>
              </w:rPr>
              <w:t xml:space="preserve"> </w:t>
            </w:r>
            <w:r w:rsidRPr="001C3B83">
              <w:rPr>
                <w:rFonts w:ascii="Arial" w:hAnsi="Arial" w:cs="Arial"/>
                <w:b/>
                <w:bCs/>
              </w:rPr>
              <w:t xml:space="preserve">nr 93 </w:t>
            </w:r>
            <w:r w:rsidRPr="001C3B83">
              <w:rPr>
                <w:rFonts w:ascii="Arial" w:hAnsi="Arial" w:cs="Arial"/>
              </w:rPr>
              <w:t xml:space="preserve">- komorowy z wysuwanym trzonem, jednostrefowy, opalany gazem, o powierzchni trzonu </w:t>
            </w:r>
            <w:smartTag w:uri="urn:schemas-microsoft-com:office:smarttags" w:element="metricconverter">
              <w:smartTagPr>
                <w:attr w:name="ProductID" w:val="15,0 m2"/>
              </w:smartTagPr>
              <w:r w:rsidRPr="001C3B83">
                <w:rPr>
                  <w:rFonts w:ascii="Arial" w:hAnsi="Arial" w:cs="Arial"/>
                </w:rPr>
                <w:t>15,0 m</w:t>
              </w:r>
              <w:r w:rsidRPr="001C3B83">
                <w:rPr>
                  <w:rFonts w:ascii="Arial" w:hAnsi="Arial" w:cs="Arial"/>
                  <w:vertAlign w:val="superscript"/>
                </w:rPr>
                <w:t>2</w:t>
              </w:r>
            </w:smartTag>
            <w:r w:rsidR="00D33354">
              <w:rPr>
                <w:rFonts w:ascii="Arial" w:hAnsi="Arial" w:cs="Arial"/>
              </w:rPr>
              <w:t xml:space="preserve"> i mocy cieplnej 2,54</w:t>
            </w:r>
            <w:r w:rsidRPr="001C3B83">
              <w:rPr>
                <w:rFonts w:ascii="Arial" w:hAnsi="Arial" w:cs="Arial"/>
              </w:rPr>
              <w:t xml:space="preserve"> </w:t>
            </w:r>
            <w:proofErr w:type="spellStart"/>
            <w:r w:rsidRPr="001C3B83">
              <w:rPr>
                <w:rFonts w:ascii="Arial" w:hAnsi="Arial" w:cs="Arial"/>
              </w:rPr>
              <w:t>MWt</w:t>
            </w:r>
            <w:proofErr w:type="spellEnd"/>
            <w:r w:rsidRPr="001C3B8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14:paraId="717557DF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B90757" w14:textId="77777777" w:rsidR="00E87B8A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Dwutlenek azotu </w:t>
            </w:r>
          </w:p>
          <w:p w14:paraId="7E5B5BDC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Dwutlenek siarki</w:t>
            </w:r>
          </w:p>
          <w:p w14:paraId="11DFFD29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ogółem</w:t>
            </w:r>
          </w:p>
          <w:p w14:paraId="58FFD9A5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zawieszony PM10</w:t>
            </w:r>
          </w:p>
          <w:p w14:paraId="6A4D8148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3A65880A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0,528</w:t>
            </w:r>
          </w:p>
          <w:p w14:paraId="6420BC26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0,096</w:t>
            </w:r>
          </w:p>
          <w:p w14:paraId="56DEF9CF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0,120</w:t>
            </w:r>
          </w:p>
          <w:p w14:paraId="43226BA4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0,120</w:t>
            </w:r>
          </w:p>
          <w:p w14:paraId="1A884C92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0,840</w:t>
            </w:r>
          </w:p>
        </w:tc>
      </w:tr>
      <w:tr w:rsidR="001C3B83" w:rsidRPr="001C3B83" w14:paraId="3B5C6D04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42A55FAB" w14:textId="77777777" w:rsidR="001C3B83" w:rsidRPr="001C3B83" w:rsidRDefault="001C3B83" w:rsidP="0026692F">
            <w:pPr>
              <w:rPr>
                <w:rFonts w:ascii="Arial" w:hAnsi="Arial" w:cs="Arial"/>
              </w:rPr>
            </w:pPr>
            <w:r w:rsidRPr="001C3B83">
              <w:rPr>
                <w:rFonts w:ascii="Arial" w:hAnsi="Arial" w:cs="Arial"/>
              </w:rPr>
              <w:t>Razem: Piec nr 88, nr 89 i nr 93</w:t>
            </w:r>
          </w:p>
        </w:tc>
        <w:tc>
          <w:tcPr>
            <w:tcW w:w="1134" w:type="dxa"/>
            <w:vMerge/>
            <w:vAlign w:val="center"/>
          </w:tcPr>
          <w:p w14:paraId="5D53F22B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87E4DA9" w14:textId="77777777" w:rsidR="00E87B8A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Dwutlenek azotu </w:t>
            </w:r>
          </w:p>
          <w:p w14:paraId="207637C5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Dwutlenek siarki</w:t>
            </w:r>
          </w:p>
          <w:p w14:paraId="72463F47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ogółem</w:t>
            </w:r>
          </w:p>
          <w:p w14:paraId="0BF68846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zawieszony PM10</w:t>
            </w:r>
          </w:p>
          <w:p w14:paraId="0BD6941D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41FCD63B" w14:textId="77777777" w:rsidR="001C3B83" w:rsidRPr="001C3B83" w:rsidRDefault="008D4DDF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1,405</w:t>
            </w:r>
          </w:p>
          <w:p w14:paraId="1BB36A08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</w:t>
            </w:r>
            <w:r w:rsidR="008D4DDF">
              <w:rPr>
                <w:rFonts w:ascii="Arial" w:hAnsi="Arial" w:cs="Arial"/>
                <w:sz w:val="20"/>
              </w:rPr>
              <w:t>252</w:t>
            </w:r>
          </w:p>
          <w:p w14:paraId="4CF76B27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</w:t>
            </w:r>
            <w:r w:rsidR="008D4DDF">
              <w:rPr>
                <w:rFonts w:ascii="Arial" w:hAnsi="Arial" w:cs="Arial"/>
                <w:sz w:val="20"/>
              </w:rPr>
              <w:t>315</w:t>
            </w:r>
          </w:p>
          <w:p w14:paraId="4AD6A47D" w14:textId="77777777" w:rsidR="001C3B83" w:rsidRPr="001C3B83" w:rsidRDefault="008D4DDF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0,315</w:t>
            </w:r>
          </w:p>
          <w:p w14:paraId="277129C7" w14:textId="77777777" w:rsidR="001C3B83" w:rsidRPr="001C3B83" w:rsidRDefault="008D4DDF" w:rsidP="008D4DD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2,205</w:t>
            </w:r>
          </w:p>
        </w:tc>
      </w:tr>
      <w:tr w:rsidR="001C3B83" w:rsidRPr="001C3B83" w14:paraId="6417B924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63CF155B" w14:textId="77777777" w:rsidR="001C3B83" w:rsidRPr="001C3B83" w:rsidRDefault="001C3B83" w:rsidP="005A772F">
            <w:pPr>
              <w:jc w:val="both"/>
              <w:rPr>
                <w:rFonts w:ascii="Arial" w:hAnsi="Arial" w:cs="Arial"/>
              </w:rPr>
            </w:pPr>
            <w:r w:rsidRPr="001C3B83">
              <w:rPr>
                <w:rFonts w:ascii="Arial" w:hAnsi="Arial" w:cs="Arial"/>
              </w:rPr>
              <w:t xml:space="preserve">Piec </w:t>
            </w:r>
            <w:proofErr w:type="spellStart"/>
            <w:r w:rsidRPr="001C3B83">
              <w:rPr>
                <w:rFonts w:ascii="Arial" w:hAnsi="Arial" w:cs="Arial"/>
              </w:rPr>
              <w:t>żarzelniczy</w:t>
            </w:r>
            <w:proofErr w:type="spellEnd"/>
            <w:r w:rsidRPr="001C3B83">
              <w:rPr>
                <w:rFonts w:ascii="Arial" w:hAnsi="Arial" w:cs="Arial"/>
              </w:rPr>
              <w:t xml:space="preserve"> </w:t>
            </w:r>
            <w:r w:rsidRPr="001C3B83">
              <w:rPr>
                <w:rFonts w:ascii="Arial" w:hAnsi="Arial" w:cs="Arial"/>
                <w:b/>
                <w:bCs/>
              </w:rPr>
              <w:t xml:space="preserve">nr 175 </w:t>
            </w:r>
            <w:r w:rsidRPr="001C3B83">
              <w:rPr>
                <w:rFonts w:ascii="Arial" w:hAnsi="Arial" w:cs="Arial"/>
              </w:rPr>
              <w:t xml:space="preserve">- komorowy z wysuwanym trzonem, jednostrefowy, opalany gazem, o powierzchni trzonu </w:t>
            </w:r>
            <w:smartTag w:uri="urn:schemas-microsoft-com:office:smarttags" w:element="metricconverter">
              <w:smartTagPr>
                <w:attr w:name="ProductID" w:val="13,3 m2"/>
              </w:smartTagPr>
              <w:r w:rsidRPr="001C3B83">
                <w:rPr>
                  <w:rFonts w:ascii="Arial" w:hAnsi="Arial" w:cs="Arial"/>
                </w:rPr>
                <w:t>13,3 m</w:t>
              </w:r>
              <w:r w:rsidRPr="001C3B83">
                <w:rPr>
                  <w:rFonts w:ascii="Arial" w:hAnsi="Arial" w:cs="Arial"/>
                  <w:vertAlign w:val="superscript"/>
                </w:rPr>
                <w:t>2</w:t>
              </w:r>
            </w:smartTag>
            <w:r w:rsidR="00D33354">
              <w:rPr>
                <w:rFonts w:ascii="Arial" w:hAnsi="Arial" w:cs="Arial"/>
              </w:rPr>
              <w:t xml:space="preserve"> i mocy cieplnej 1,11</w:t>
            </w:r>
            <w:r w:rsidRPr="001C3B83">
              <w:rPr>
                <w:rFonts w:ascii="Arial" w:hAnsi="Arial" w:cs="Arial"/>
              </w:rPr>
              <w:t xml:space="preserve"> </w:t>
            </w:r>
            <w:proofErr w:type="spellStart"/>
            <w:r w:rsidRPr="001C3B83">
              <w:rPr>
                <w:rFonts w:ascii="Arial" w:hAnsi="Arial" w:cs="Arial"/>
              </w:rPr>
              <w:t>MWt</w:t>
            </w:r>
            <w:proofErr w:type="spellEnd"/>
            <w:r w:rsidRPr="001C3B8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14:paraId="1A733B46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9215BB">
              <w:rPr>
                <w:rFonts w:ascii="Arial" w:hAnsi="Arial" w:cs="Arial"/>
                <w:b/>
                <w:szCs w:val="24"/>
              </w:rPr>
              <w:t>E-13</w:t>
            </w:r>
          </w:p>
        </w:tc>
        <w:tc>
          <w:tcPr>
            <w:tcW w:w="2693" w:type="dxa"/>
            <w:vAlign w:val="center"/>
          </w:tcPr>
          <w:p w14:paraId="51B59F88" w14:textId="77777777" w:rsidR="00E87B8A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Dwutlenek azotu </w:t>
            </w:r>
          </w:p>
          <w:p w14:paraId="3FB5F99A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Dwutlenek siarki</w:t>
            </w:r>
          </w:p>
          <w:p w14:paraId="43355094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ogółem</w:t>
            </w:r>
          </w:p>
          <w:p w14:paraId="6F610A1D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zawieszony PM10</w:t>
            </w:r>
          </w:p>
          <w:p w14:paraId="78CDFE42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11A01068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0,231</w:t>
            </w:r>
          </w:p>
          <w:p w14:paraId="44A224F2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0,042</w:t>
            </w:r>
          </w:p>
          <w:p w14:paraId="1B70367A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0,052</w:t>
            </w:r>
          </w:p>
          <w:p w14:paraId="3AE6A2A3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0,052</w:t>
            </w:r>
          </w:p>
          <w:p w14:paraId="3CFA2985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0,367</w:t>
            </w:r>
          </w:p>
        </w:tc>
      </w:tr>
      <w:tr w:rsidR="001C3B83" w:rsidRPr="001C3B83" w14:paraId="78406AE0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7D269482" w14:textId="77777777" w:rsidR="001C3B83" w:rsidRPr="001C3B83" w:rsidRDefault="001C3B83" w:rsidP="005A772F">
            <w:pPr>
              <w:jc w:val="both"/>
              <w:rPr>
                <w:rFonts w:ascii="Arial" w:hAnsi="Arial" w:cs="Arial"/>
              </w:rPr>
            </w:pPr>
            <w:r w:rsidRPr="001C3B83">
              <w:rPr>
                <w:rFonts w:ascii="Arial" w:hAnsi="Arial" w:cs="Arial"/>
              </w:rPr>
              <w:t xml:space="preserve">Piec </w:t>
            </w:r>
            <w:proofErr w:type="spellStart"/>
            <w:r w:rsidRPr="001C3B83">
              <w:rPr>
                <w:rFonts w:ascii="Arial" w:hAnsi="Arial" w:cs="Arial"/>
              </w:rPr>
              <w:t>żarzelniczy</w:t>
            </w:r>
            <w:proofErr w:type="spellEnd"/>
            <w:r w:rsidRPr="001C3B83">
              <w:rPr>
                <w:rFonts w:ascii="Arial" w:hAnsi="Arial" w:cs="Arial"/>
              </w:rPr>
              <w:t xml:space="preserve"> </w:t>
            </w:r>
            <w:r w:rsidRPr="001C3B83">
              <w:rPr>
                <w:rFonts w:ascii="Arial" w:hAnsi="Arial" w:cs="Arial"/>
                <w:b/>
                <w:bCs/>
              </w:rPr>
              <w:t xml:space="preserve">nr 176 </w:t>
            </w:r>
            <w:r w:rsidRPr="001C3B83">
              <w:rPr>
                <w:rFonts w:ascii="Arial" w:hAnsi="Arial" w:cs="Arial"/>
              </w:rPr>
              <w:t xml:space="preserve">- komorowy z wysuwanym trzonem, jednostrefowy, opalany gazem, o powierzchni trzonu </w:t>
            </w:r>
            <w:smartTag w:uri="urn:schemas-microsoft-com:office:smarttags" w:element="metricconverter">
              <w:smartTagPr>
                <w:attr w:name="ProductID" w:val="13,3 m2"/>
              </w:smartTagPr>
              <w:r w:rsidRPr="001C3B83">
                <w:rPr>
                  <w:rFonts w:ascii="Arial" w:hAnsi="Arial" w:cs="Arial"/>
                </w:rPr>
                <w:t>13,3 m</w:t>
              </w:r>
              <w:r w:rsidRPr="001C3B83">
                <w:rPr>
                  <w:rFonts w:ascii="Arial" w:hAnsi="Arial" w:cs="Arial"/>
                  <w:vertAlign w:val="superscript"/>
                </w:rPr>
                <w:t>2</w:t>
              </w:r>
            </w:smartTag>
            <w:r w:rsidR="00D33354">
              <w:rPr>
                <w:rFonts w:ascii="Arial" w:hAnsi="Arial" w:cs="Arial"/>
              </w:rPr>
              <w:t xml:space="preserve"> i mocy cieplnej 1,11</w:t>
            </w:r>
            <w:r w:rsidRPr="001C3B83">
              <w:rPr>
                <w:rFonts w:ascii="Arial" w:hAnsi="Arial" w:cs="Arial"/>
              </w:rPr>
              <w:t xml:space="preserve"> </w:t>
            </w:r>
            <w:proofErr w:type="spellStart"/>
            <w:r w:rsidRPr="001C3B83">
              <w:rPr>
                <w:rFonts w:ascii="Arial" w:hAnsi="Arial" w:cs="Arial"/>
              </w:rPr>
              <w:t>MWt</w:t>
            </w:r>
            <w:proofErr w:type="spellEnd"/>
            <w:r w:rsidRPr="001C3B8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14:paraId="4C1C37C9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9215BB">
              <w:rPr>
                <w:rFonts w:ascii="Arial" w:hAnsi="Arial" w:cs="Arial"/>
                <w:b/>
                <w:szCs w:val="24"/>
              </w:rPr>
              <w:t>E-14</w:t>
            </w:r>
          </w:p>
        </w:tc>
        <w:tc>
          <w:tcPr>
            <w:tcW w:w="2693" w:type="dxa"/>
            <w:vAlign w:val="center"/>
          </w:tcPr>
          <w:p w14:paraId="7194FDE5" w14:textId="77777777" w:rsidR="00E87B8A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Dwutlenek azotu </w:t>
            </w:r>
          </w:p>
          <w:p w14:paraId="7BDD3F43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Dwutlenek siarki</w:t>
            </w:r>
          </w:p>
          <w:p w14:paraId="71D0DDF4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ogółem</w:t>
            </w:r>
          </w:p>
          <w:p w14:paraId="74DFDA24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zawieszony PM10</w:t>
            </w:r>
          </w:p>
          <w:p w14:paraId="4AC084B3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56AF96FA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0,231</w:t>
            </w:r>
          </w:p>
          <w:p w14:paraId="293FC765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0,042</w:t>
            </w:r>
          </w:p>
          <w:p w14:paraId="0ED1279D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0,052</w:t>
            </w:r>
          </w:p>
          <w:p w14:paraId="08E9752D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0,052</w:t>
            </w:r>
          </w:p>
          <w:p w14:paraId="7F40E93B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0,367</w:t>
            </w:r>
          </w:p>
        </w:tc>
      </w:tr>
      <w:tr w:rsidR="001C3B83" w:rsidRPr="001C3B83" w14:paraId="2449959C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5A5109AF" w14:textId="77777777" w:rsidR="001C3B83" w:rsidRPr="001C3B83" w:rsidRDefault="001C3B83" w:rsidP="00D33354">
            <w:pPr>
              <w:jc w:val="both"/>
              <w:rPr>
                <w:rFonts w:ascii="Arial" w:hAnsi="Arial" w:cs="Arial"/>
              </w:rPr>
            </w:pPr>
            <w:r w:rsidRPr="001C3B83">
              <w:rPr>
                <w:rFonts w:ascii="Arial" w:hAnsi="Arial" w:cs="Arial"/>
              </w:rPr>
              <w:t xml:space="preserve">Piec </w:t>
            </w:r>
            <w:proofErr w:type="spellStart"/>
            <w:r w:rsidRPr="001C3B83">
              <w:rPr>
                <w:rFonts w:ascii="Arial" w:hAnsi="Arial" w:cs="Arial"/>
              </w:rPr>
              <w:t>żarzelniczy</w:t>
            </w:r>
            <w:proofErr w:type="spellEnd"/>
            <w:r w:rsidRPr="001C3B83">
              <w:rPr>
                <w:rFonts w:ascii="Arial" w:hAnsi="Arial" w:cs="Arial"/>
              </w:rPr>
              <w:t xml:space="preserve"> </w:t>
            </w:r>
            <w:r w:rsidRPr="001C3B83">
              <w:rPr>
                <w:rFonts w:ascii="Arial" w:hAnsi="Arial" w:cs="Arial"/>
                <w:b/>
                <w:bCs/>
              </w:rPr>
              <w:t xml:space="preserve">nr 174 </w:t>
            </w:r>
            <w:r w:rsidRPr="001C3B83">
              <w:rPr>
                <w:rFonts w:ascii="Arial" w:hAnsi="Arial" w:cs="Arial"/>
              </w:rPr>
              <w:t xml:space="preserve">- komorowy z wysuwanym trzonem, jednostrefowy, opalany gazem, o powierzchni trzonu </w:t>
            </w:r>
            <w:smartTag w:uri="urn:schemas-microsoft-com:office:smarttags" w:element="metricconverter">
              <w:smartTagPr>
                <w:attr w:name="ProductID" w:val="13,3 m2"/>
              </w:smartTagPr>
              <w:r w:rsidRPr="001C3B83">
                <w:rPr>
                  <w:rFonts w:ascii="Arial" w:hAnsi="Arial" w:cs="Arial"/>
                </w:rPr>
                <w:t>13,3 m</w:t>
              </w:r>
              <w:r w:rsidRPr="001C3B83">
                <w:rPr>
                  <w:rFonts w:ascii="Arial" w:hAnsi="Arial" w:cs="Arial"/>
                  <w:vertAlign w:val="superscript"/>
                </w:rPr>
                <w:t>2</w:t>
              </w:r>
            </w:smartTag>
            <w:r w:rsidR="00D33354">
              <w:rPr>
                <w:rFonts w:ascii="Arial" w:hAnsi="Arial" w:cs="Arial"/>
              </w:rPr>
              <w:t xml:space="preserve"> i mocy cieplnej 1,11</w:t>
            </w:r>
            <w:r w:rsidRPr="001C3B83">
              <w:rPr>
                <w:rFonts w:ascii="Arial" w:hAnsi="Arial" w:cs="Arial"/>
              </w:rPr>
              <w:t xml:space="preserve"> </w:t>
            </w:r>
            <w:proofErr w:type="spellStart"/>
            <w:r w:rsidRPr="001C3B83">
              <w:rPr>
                <w:rFonts w:ascii="Arial" w:hAnsi="Arial" w:cs="Arial"/>
              </w:rPr>
              <w:t>MWt</w:t>
            </w:r>
            <w:proofErr w:type="spellEnd"/>
            <w:r w:rsidRPr="001C3B8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14:paraId="71ED7795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9215BB">
              <w:rPr>
                <w:rFonts w:ascii="Arial" w:hAnsi="Arial" w:cs="Arial"/>
                <w:b/>
                <w:szCs w:val="24"/>
              </w:rPr>
              <w:t>E-15</w:t>
            </w:r>
          </w:p>
        </w:tc>
        <w:tc>
          <w:tcPr>
            <w:tcW w:w="2693" w:type="dxa"/>
            <w:vAlign w:val="center"/>
          </w:tcPr>
          <w:p w14:paraId="3E117661" w14:textId="77777777" w:rsidR="00E87B8A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Dwutlenek azotu </w:t>
            </w:r>
          </w:p>
          <w:p w14:paraId="3EF74CC4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Dwutlenek siarki</w:t>
            </w:r>
          </w:p>
          <w:p w14:paraId="3048D9C4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ogółem</w:t>
            </w:r>
          </w:p>
          <w:p w14:paraId="75D6F084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zawieszony PM10</w:t>
            </w:r>
          </w:p>
          <w:p w14:paraId="51D6009F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19E2B998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0,231</w:t>
            </w:r>
          </w:p>
          <w:p w14:paraId="29F6A9ED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0,042</w:t>
            </w:r>
          </w:p>
          <w:p w14:paraId="76E1BB4A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0,052</w:t>
            </w:r>
          </w:p>
          <w:p w14:paraId="4CDB100D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0,052</w:t>
            </w:r>
          </w:p>
          <w:p w14:paraId="0B039A78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0,367</w:t>
            </w:r>
          </w:p>
        </w:tc>
      </w:tr>
      <w:tr w:rsidR="001C3B83" w:rsidRPr="001C3B83" w14:paraId="05C16048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35FD3500" w14:textId="77777777" w:rsidR="001C3B83" w:rsidRPr="001C3B83" w:rsidRDefault="001C3B83" w:rsidP="005A772F">
            <w:pPr>
              <w:jc w:val="both"/>
              <w:rPr>
                <w:rFonts w:ascii="Arial" w:hAnsi="Arial" w:cs="Arial"/>
              </w:rPr>
            </w:pPr>
            <w:r w:rsidRPr="001C3B83">
              <w:rPr>
                <w:rFonts w:ascii="Arial" w:hAnsi="Arial" w:cs="Arial"/>
              </w:rPr>
              <w:t xml:space="preserve">Piec grzewczy </w:t>
            </w:r>
            <w:r w:rsidRPr="001C3B83">
              <w:rPr>
                <w:rFonts w:ascii="Arial" w:hAnsi="Arial" w:cs="Arial"/>
                <w:b/>
                <w:bCs/>
              </w:rPr>
              <w:t xml:space="preserve">nr 9 </w:t>
            </w:r>
            <w:r w:rsidRPr="001C3B83">
              <w:rPr>
                <w:rFonts w:ascii="Arial" w:hAnsi="Arial" w:cs="Arial"/>
              </w:rPr>
              <w:t>- komorowy z trzonem stałym, jednostrefowy, opalany gazem, o powierzchni trzonu 6,0 m</w:t>
            </w:r>
            <w:r w:rsidRPr="001C3B83">
              <w:rPr>
                <w:rFonts w:ascii="Arial" w:hAnsi="Arial" w:cs="Arial"/>
                <w:vertAlign w:val="superscript"/>
              </w:rPr>
              <w:t>2</w:t>
            </w:r>
            <w:r w:rsidR="00D33354">
              <w:rPr>
                <w:rFonts w:ascii="Arial" w:hAnsi="Arial" w:cs="Arial"/>
              </w:rPr>
              <w:t xml:space="preserve"> i mocy cieplnej 1,11</w:t>
            </w:r>
            <w:r w:rsidRPr="001C3B83">
              <w:rPr>
                <w:rFonts w:ascii="Arial" w:hAnsi="Arial" w:cs="Arial"/>
              </w:rPr>
              <w:t xml:space="preserve"> </w:t>
            </w:r>
            <w:proofErr w:type="spellStart"/>
            <w:r w:rsidRPr="001C3B83">
              <w:rPr>
                <w:rFonts w:ascii="Arial" w:hAnsi="Arial" w:cs="Arial"/>
              </w:rPr>
              <w:t>MWt</w:t>
            </w:r>
            <w:proofErr w:type="spellEnd"/>
            <w:r w:rsidRPr="001C3B8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14:paraId="4DE704BC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9215BB">
              <w:rPr>
                <w:rFonts w:ascii="Arial" w:hAnsi="Arial" w:cs="Arial"/>
                <w:b/>
                <w:szCs w:val="24"/>
              </w:rPr>
              <w:t>E-17</w:t>
            </w:r>
          </w:p>
        </w:tc>
        <w:tc>
          <w:tcPr>
            <w:tcW w:w="2693" w:type="dxa"/>
            <w:vAlign w:val="center"/>
          </w:tcPr>
          <w:p w14:paraId="32AD81EE" w14:textId="77777777" w:rsidR="00E87B8A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Dwutlenek azotu </w:t>
            </w:r>
          </w:p>
          <w:p w14:paraId="455E54F0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Dwutlenek siarki</w:t>
            </w:r>
          </w:p>
          <w:p w14:paraId="4EED4DFC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ogółem</w:t>
            </w:r>
          </w:p>
          <w:p w14:paraId="00D58B60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zawieszony PM10</w:t>
            </w:r>
          </w:p>
          <w:p w14:paraId="1B5098A6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7DFCE9AD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0,242</w:t>
            </w:r>
          </w:p>
          <w:p w14:paraId="6A9D813A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0,044</w:t>
            </w:r>
          </w:p>
          <w:p w14:paraId="37737B8B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0,055</w:t>
            </w:r>
          </w:p>
          <w:p w14:paraId="6457456E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0,055</w:t>
            </w:r>
          </w:p>
          <w:p w14:paraId="030F872C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0,385</w:t>
            </w:r>
          </w:p>
        </w:tc>
      </w:tr>
      <w:tr w:rsidR="001C3B83" w:rsidRPr="001C3B83" w14:paraId="29684396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66974D99" w14:textId="77777777" w:rsidR="001C3B83" w:rsidRPr="001C3B83" w:rsidRDefault="001C3B83" w:rsidP="00D33354">
            <w:pPr>
              <w:jc w:val="both"/>
              <w:rPr>
                <w:rFonts w:ascii="Arial" w:hAnsi="Arial" w:cs="Arial"/>
              </w:rPr>
            </w:pPr>
            <w:r w:rsidRPr="001C3B83">
              <w:rPr>
                <w:rFonts w:ascii="Arial" w:hAnsi="Arial" w:cs="Arial"/>
              </w:rPr>
              <w:lastRenderedPageBreak/>
              <w:t xml:space="preserve">Piec grzewczy </w:t>
            </w:r>
            <w:r w:rsidRPr="001C3B83">
              <w:rPr>
                <w:rFonts w:ascii="Arial" w:hAnsi="Arial" w:cs="Arial"/>
                <w:b/>
                <w:bCs/>
              </w:rPr>
              <w:t xml:space="preserve">nr 10 </w:t>
            </w:r>
            <w:r w:rsidR="00D33354">
              <w:rPr>
                <w:rFonts w:ascii="Arial" w:hAnsi="Arial" w:cs="Arial"/>
              </w:rPr>
              <w:t xml:space="preserve">- </w:t>
            </w:r>
            <w:r w:rsidRPr="001C3B83">
              <w:rPr>
                <w:rFonts w:ascii="Arial" w:hAnsi="Arial" w:cs="Arial"/>
              </w:rPr>
              <w:t>dwukomorowy z trzonem stałym, jednostrefowy, opalany gazem, o powierzchni trzonu 4,8 m</w:t>
            </w:r>
            <w:r w:rsidRPr="001C3B83">
              <w:rPr>
                <w:rFonts w:ascii="Arial" w:hAnsi="Arial" w:cs="Arial"/>
                <w:vertAlign w:val="superscript"/>
              </w:rPr>
              <w:t>2</w:t>
            </w:r>
            <w:r w:rsidR="00D33354">
              <w:rPr>
                <w:rFonts w:ascii="Arial" w:hAnsi="Arial" w:cs="Arial"/>
              </w:rPr>
              <w:t xml:space="preserve"> i mocy cieplnej 1,07</w:t>
            </w:r>
            <w:r w:rsidRPr="001C3B83">
              <w:rPr>
                <w:rFonts w:ascii="Arial" w:hAnsi="Arial" w:cs="Arial"/>
              </w:rPr>
              <w:t xml:space="preserve"> </w:t>
            </w:r>
            <w:proofErr w:type="spellStart"/>
            <w:r w:rsidRPr="001C3B83">
              <w:rPr>
                <w:rFonts w:ascii="Arial" w:hAnsi="Arial" w:cs="Arial"/>
              </w:rPr>
              <w:t>MWt</w:t>
            </w:r>
            <w:proofErr w:type="spellEnd"/>
            <w:r w:rsidRPr="001C3B8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14:paraId="5588D431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9215BB">
              <w:rPr>
                <w:rFonts w:ascii="Arial" w:hAnsi="Arial" w:cs="Arial"/>
                <w:b/>
                <w:szCs w:val="24"/>
              </w:rPr>
              <w:t>E-18</w:t>
            </w:r>
          </w:p>
        </w:tc>
        <w:tc>
          <w:tcPr>
            <w:tcW w:w="2693" w:type="dxa"/>
            <w:vAlign w:val="center"/>
          </w:tcPr>
          <w:p w14:paraId="7D4142C0" w14:textId="77777777" w:rsidR="00E87B8A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Dwutlenek azotu </w:t>
            </w:r>
          </w:p>
          <w:p w14:paraId="4BAAAF9E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Dwutlenek siarki</w:t>
            </w:r>
          </w:p>
          <w:p w14:paraId="6E202194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ogółem</w:t>
            </w:r>
          </w:p>
          <w:p w14:paraId="61B51B28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zawieszony PM10</w:t>
            </w:r>
          </w:p>
          <w:p w14:paraId="7BDFB90D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50CB1AA9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0,132</w:t>
            </w:r>
          </w:p>
          <w:p w14:paraId="1ACAB7D0" w14:textId="77777777" w:rsidR="001C3B83" w:rsidRPr="001C3B83" w:rsidRDefault="008D4DDF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0,060</w:t>
            </w:r>
          </w:p>
          <w:p w14:paraId="6DFA680C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0,032</w:t>
            </w:r>
          </w:p>
          <w:p w14:paraId="3A768B1F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0,032</w:t>
            </w:r>
          </w:p>
          <w:p w14:paraId="70C3FA5A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0,220</w:t>
            </w:r>
          </w:p>
        </w:tc>
      </w:tr>
      <w:tr w:rsidR="001C3B83" w:rsidRPr="001C3B83" w14:paraId="2434DF74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1FF592C2" w14:textId="77777777" w:rsidR="001C3B83" w:rsidRPr="001C3B83" w:rsidRDefault="001C3B83" w:rsidP="005A772F">
            <w:pPr>
              <w:jc w:val="both"/>
              <w:rPr>
                <w:rFonts w:ascii="Arial" w:hAnsi="Arial" w:cs="Arial"/>
              </w:rPr>
            </w:pPr>
            <w:r w:rsidRPr="001C3B83">
              <w:rPr>
                <w:rFonts w:ascii="Arial" w:hAnsi="Arial" w:cs="Arial"/>
              </w:rPr>
              <w:t xml:space="preserve">Piec grzewczy </w:t>
            </w:r>
            <w:r w:rsidRPr="001C3B83">
              <w:rPr>
                <w:rFonts w:ascii="Arial" w:hAnsi="Arial" w:cs="Arial"/>
                <w:b/>
                <w:bCs/>
              </w:rPr>
              <w:t xml:space="preserve">nr 165 </w:t>
            </w:r>
            <w:r w:rsidRPr="001C3B83">
              <w:rPr>
                <w:rFonts w:ascii="Arial" w:hAnsi="Arial" w:cs="Arial"/>
              </w:rPr>
              <w:t>- dwukomorowy z trzonem stałym, jednostrefowy, opalany gazem, o powierzchni trzonu 5,7 m</w:t>
            </w:r>
            <w:r w:rsidRPr="001C3B83">
              <w:rPr>
                <w:rFonts w:ascii="Arial" w:hAnsi="Arial" w:cs="Arial"/>
                <w:vertAlign w:val="superscript"/>
              </w:rPr>
              <w:t>2</w:t>
            </w:r>
            <w:r w:rsidR="00D33354">
              <w:rPr>
                <w:rFonts w:ascii="Arial" w:hAnsi="Arial" w:cs="Arial"/>
              </w:rPr>
              <w:t xml:space="preserve"> i mocy cieplnej 1,17</w:t>
            </w:r>
            <w:r w:rsidRPr="001C3B83">
              <w:rPr>
                <w:rFonts w:ascii="Arial" w:hAnsi="Arial" w:cs="Arial"/>
              </w:rPr>
              <w:t xml:space="preserve"> </w:t>
            </w:r>
            <w:proofErr w:type="spellStart"/>
            <w:r w:rsidRPr="001C3B83">
              <w:rPr>
                <w:rFonts w:ascii="Arial" w:hAnsi="Arial" w:cs="Arial"/>
              </w:rPr>
              <w:t>MWt</w:t>
            </w:r>
            <w:proofErr w:type="spellEnd"/>
            <w:r w:rsidRPr="001C3B8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14:paraId="2B0BD7F9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9215BB">
              <w:rPr>
                <w:rFonts w:ascii="Arial" w:hAnsi="Arial" w:cs="Arial"/>
                <w:b/>
                <w:szCs w:val="24"/>
              </w:rPr>
              <w:t>E-19</w:t>
            </w:r>
          </w:p>
        </w:tc>
        <w:tc>
          <w:tcPr>
            <w:tcW w:w="2693" w:type="dxa"/>
            <w:vAlign w:val="center"/>
          </w:tcPr>
          <w:p w14:paraId="0069277B" w14:textId="77777777" w:rsidR="00E87B8A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Dwutlenek azotu </w:t>
            </w:r>
          </w:p>
          <w:p w14:paraId="5D1C39C0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Dwutlenek siarki</w:t>
            </w:r>
          </w:p>
          <w:p w14:paraId="1EE07111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ogółem</w:t>
            </w:r>
          </w:p>
          <w:p w14:paraId="235E53C6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zawieszony PM10</w:t>
            </w:r>
          </w:p>
          <w:p w14:paraId="74C0880D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1930529C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0,242</w:t>
            </w:r>
          </w:p>
          <w:p w14:paraId="6DDDF61F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0,044</w:t>
            </w:r>
          </w:p>
          <w:p w14:paraId="77380017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0,055</w:t>
            </w:r>
          </w:p>
          <w:p w14:paraId="3A6863DF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0,055</w:t>
            </w:r>
          </w:p>
          <w:p w14:paraId="51CC430B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0,385</w:t>
            </w:r>
          </w:p>
        </w:tc>
      </w:tr>
      <w:tr w:rsidR="001C3B83" w:rsidRPr="001C3B83" w14:paraId="4738CA53" w14:textId="77777777" w:rsidTr="0026692F">
        <w:trPr>
          <w:cantSplit/>
          <w:trHeight w:val="276"/>
          <w:jc w:val="center"/>
        </w:trPr>
        <w:tc>
          <w:tcPr>
            <w:tcW w:w="9447" w:type="dxa"/>
            <w:gridSpan w:val="4"/>
            <w:vAlign w:val="center"/>
          </w:tcPr>
          <w:p w14:paraId="1B6D328B" w14:textId="77777777" w:rsidR="001C3B83" w:rsidRPr="009215BB" w:rsidRDefault="001C3B83" w:rsidP="009215BB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15BB">
              <w:rPr>
                <w:rFonts w:ascii="Arial" w:hAnsi="Arial" w:cs="Arial"/>
                <w:b/>
                <w:sz w:val="24"/>
                <w:szCs w:val="24"/>
              </w:rPr>
              <w:t>Wydział Obróbki Cieplnej i Mechanicznej (KMW)</w:t>
            </w:r>
          </w:p>
        </w:tc>
      </w:tr>
      <w:tr w:rsidR="001C3B83" w:rsidRPr="001C3B83" w14:paraId="538DA9D5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68B6A519" w14:textId="77777777" w:rsidR="001C3B83" w:rsidRPr="001C3B83" w:rsidRDefault="001C3B83" w:rsidP="005A772F">
            <w:pPr>
              <w:jc w:val="both"/>
              <w:rPr>
                <w:rFonts w:ascii="Arial" w:hAnsi="Arial" w:cs="Arial"/>
              </w:rPr>
            </w:pPr>
            <w:r w:rsidRPr="001C3B83">
              <w:rPr>
                <w:rFonts w:ascii="Arial" w:hAnsi="Arial" w:cs="Arial"/>
              </w:rPr>
              <w:t xml:space="preserve">Piec </w:t>
            </w:r>
            <w:r w:rsidRPr="001C3B83">
              <w:rPr>
                <w:rFonts w:ascii="Arial" w:hAnsi="Arial" w:cs="Arial"/>
                <w:b/>
                <w:bCs/>
              </w:rPr>
              <w:t xml:space="preserve">nr 18A </w:t>
            </w:r>
            <w:r w:rsidRPr="001C3B83">
              <w:rPr>
                <w:rFonts w:ascii="Arial" w:hAnsi="Arial" w:cs="Arial"/>
              </w:rPr>
              <w:t>- komorowy z wysuwanym trzonem  jednostrefowy, opalany gazem, o powierzchni trzonu 16,0 m</w:t>
            </w:r>
            <w:r w:rsidRPr="001C3B83">
              <w:rPr>
                <w:rFonts w:ascii="Arial" w:hAnsi="Arial" w:cs="Arial"/>
                <w:vertAlign w:val="superscript"/>
              </w:rPr>
              <w:t>2</w:t>
            </w:r>
            <w:r w:rsidR="00956F5B">
              <w:rPr>
                <w:rFonts w:ascii="Arial" w:hAnsi="Arial" w:cs="Arial"/>
              </w:rPr>
              <w:t xml:space="preserve"> i mocy cieplnej 0,64</w:t>
            </w:r>
            <w:r w:rsidRPr="001C3B83">
              <w:rPr>
                <w:rFonts w:ascii="Arial" w:hAnsi="Arial" w:cs="Arial"/>
              </w:rPr>
              <w:t xml:space="preserve"> </w:t>
            </w:r>
            <w:proofErr w:type="spellStart"/>
            <w:r w:rsidRPr="001C3B83">
              <w:rPr>
                <w:rFonts w:ascii="Arial" w:hAnsi="Arial" w:cs="Arial"/>
              </w:rPr>
              <w:t>MWt</w:t>
            </w:r>
            <w:proofErr w:type="spellEnd"/>
            <w:r w:rsidRPr="001C3B8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14:paraId="41E88CD8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9215BB">
              <w:rPr>
                <w:rFonts w:ascii="Arial" w:hAnsi="Arial" w:cs="Arial"/>
                <w:b/>
                <w:szCs w:val="24"/>
              </w:rPr>
              <w:t>E-21</w:t>
            </w:r>
          </w:p>
        </w:tc>
        <w:tc>
          <w:tcPr>
            <w:tcW w:w="2693" w:type="dxa"/>
            <w:vAlign w:val="center"/>
          </w:tcPr>
          <w:p w14:paraId="11700F5E" w14:textId="77777777" w:rsidR="00E87B8A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Dwutlenek azotu </w:t>
            </w:r>
          </w:p>
          <w:p w14:paraId="130A34E9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Dwutlenek siarki</w:t>
            </w:r>
          </w:p>
          <w:p w14:paraId="099C851F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ogółem</w:t>
            </w:r>
          </w:p>
          <w:p w14:paraId="54ABABC2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zawieszony PM10</w:t>
            </w:r>
          </w:p>
          <w:p w14:paraId="58E925D7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035D8652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0,264</w:t>
            </w:r>
          </w:p>
          <w:p w14:paraId="35F6A9C4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0,048</w:t>
            </w:r>
          </w:p>
          <w:p w14:paraId="52DBA3F6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0,060</w:t>
            </w:r>
          </w:p>
          <w:p w14:paraId="4F2DF373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0,060</w:t>
            </w:r>
          </w:p>
          <w:p w14:paraId="30E16FE0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0,420</w:t>
            </w:r>
          </w:p>
        </w:tc>
      </w:tr>
      <w:tr w:rsidR="001C3B83" w:rsidRPr="001C3B83" w14:paraId="773396A3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7CB938D3" w14:textId="77777777" w:rsidR="001C3B83" w:rsidRPr="001C3B83" w:rsidRDefault="001C3B83" w:rsidP="005A772F">
            <w:pPr>
              <w:jc w:val="both"/>
              <w:rPr>
                <w:rFonts w:ascii="Arial" w:hAnsi="Arial" w:cs="Arial"/>
              </w:rPr>
            </w:pPr>
            <w:r w:rsidRPr="001C3B83">
              <w:rPr>
                <w:rFonts w:ascii="Arial" w:hAnsi="Arial" w:cs="Arial"/>
              </w:rPr>
              <w:t xml:space="preserve">Piec C194 </w:t>
            </w:r>
            <w:r w:rsidRPr="001C3B83">
              <w:rPr>
                <w:rFonts w:ascii="Arial" w:hAnsi="Arial" w:cs="Arial"/>
                <w:b/>
                <w:bCs/>
              </w:rPr>
              <w:t xml:space="preserve">nr 18B </w:t>
            </w:r>
            <w:r w:rsidRPr="001C3B83">
              <w:rPr>
                <w:rFonts w:ascii="Arial" w:hAnsi="Arial" w:cs="Arial"/>
              </w:rPr>
              <w:t>- komorowy z wysuwanym trzonem  jednostrefowy, opalany gazem, o powierzchni trzonu 16,0 m</w:t>
            </w:r>
            <w:r w:rsidRPr="001C3B83">
              <w:rPr>
                <w:rFonts w:ascii="Arial" w:hAnsi="Arial" w:cs="Arial"/>
                <w:vertAlign w:val="superscript"/>
              </w:rPr>
              <w:t>2</w:t>
            </w:r>
            <w:r w:rsidR="00D33354">
              <w:rPr>
                <w:rFonts w:ascii="Arial" w:hAnsi="Arial" w:cs="Arial"/>
              </w:rPr>
              <w:t xml:space="preserve"> i mocy cieplnej 1,59</w:t>
            </w:r>
            <w:r w:rsidRPr="001C3B83">
              <w:rPr>
                <w:rFonts w:ascii="Arial" w:hAnsi="Arial" w:cs="Arial"/>
              </w:rPr>
              <w:t xml:space="preserve">  </w:t>
            </w:r>
            <w:proofErr w:type="spellStart"/>
            <w:r w:rsidRPr="001C3B83">
              <w:rPr>
                <w:rFonts w:ascii="Arial" w:hAnsi="Arial" w:cs="Arial"/>
              </w:rPr>
              <w:t>MWt</w:t>
            </w:r>
            <w:proofErr w:type="spellEnd"/>
            <w:r w:rsidRPr="001C3B8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14:paraId="68C5FECB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9215BB">
              <w:rPr>
                <w:rFonts w:ascii="Arial" w:hAnsi="Arial" w:cs="Arial"/>
                <w:b/>
                <w:szCs w:val="24"/>
              </w:rPr>
              <w:t>E-23</w:t>
            </w:r>
          </w:p>
        </w:tc>
        <w:tc>
          <w:tcPr>
            <w:tcW w:w="2693" w:type="dxa"/>
            <w:vAlign w:val="center"/>
          </w:tcPr>
          <w:p w14:paraId="0ECCB39A" w14:textId="77777777" w:rsidR="00E87B8A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Dwutlenek azotu </w:t>
            </w:r>
          </w:p>
          <w:p w14:paraId="5E12C61A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Dwutlenek siarki</w:t>
            </w:r>
          </w:p>
          <w:p w14:paraId="1146C544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ogółem</w:t>
            </w:r>
          </w:p>
          <w:p w14:paraId="630A71CE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zawieszony PM10</w:t>
            </w:r>
          </w:p>
          <w:p w14:paraId="22BCDD34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427EE6E9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0,330</w:t>
            </w:r>
          </w:p>
          <w:p w14:paraId="196D5C60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0,060</w:t>
            </w:r>
          </w:p>
          <w:p w14:paraId="137D9FA7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0,075</w:t>
            </w:r>
          </w:p>
          <w:p w14:paraId="556275CD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0,075</w:t>
            </w:r>
          </w:p>
          <w:p w14:paraId="3D4E12CA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0,525</w:t>
            </w:r>
          </w:p>
        </w:tc>
      </w:tr>
      <w:tr w:rsidR="001C3B83" w:rsidRPr="001C3B83" w14:paraId="38AB31B0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1126E174" w14:textId="77777777" w:rsidR="001C3B83" w:rsidRPr="001C3B83" w:rsidRDefault="001C3B83" w:rsidP="005A772F">
            <w:pPr>
              <w:jc w:val="both"/>
              <w:rPr>
                <w:rFonts w:ascii="Arial" w:hAnsi="Arial" w:cs="Arial"/>
              </w:rPr>
            </w:pPr>
            <w:r w:rsidRPr="001C3B83">
              <w:rPr>
                <w:rFonts w:ascii="Arial" w:hAnsi="Arial" w:cs="Arial"/>
              </w:rPr>
              <w:t xml:space="preserve">Piec </w:t>
            </w:r>
            <w:r w:rsidRPr="001C3B83">
              <w:rPr>
                <w:rFonts w:ascii="Arial" w:hAnsi="Arial" w:cs="Arial"/>
                <w:b/>
                <w:bCs/>
              </w:rPr>
              <w:t xml:space="preserve">nr 177 </w:t>
            </w:r>
            <w:r w:rsidRPr="001C3B83">
              <w:rPr>
                <w:rFonts w:ascii="Arial" w:hAnsi="Arial" w:cs="Arial"/>
              </w:rPr>
              <w:t>- komorowy z trzonem wysuwanym, opalany gazem, o powierzchni trzonu 9,6 m</w:t>
            </w:r>
            <w:r w:rsidRPr="001C3B83">
              <w:rPr>
                <w:rFonts w:ascii="Arial" w:hAnsi="Arial" w:cs="Arial"/>
                <w:vertAlign w:val="superscript"/>
              </w:rPr>
              <w:t>2</w:t>
            </w:r>
            <w:r w:rsidR="00956F5B">
              <w:rPr>
                <w:rFonts w:ascii="Arial" w:hAnsi="Arial" w:cs="Arial"/>
              </w:rPr>
              <w:t xml:space="preserve"> i mocy cieplnej 0,80</w:t>
            </w:r>
            <w:r w:rsidRPr="001C3B83">
              <w:rPr>
                <w:rFonts w:ascii="Arial" w:hAnsi="Arial" w:cs="Arial"/>
              </w:rPr>
              <w:t xml:space="preserve"> </w:t>
            </w:r>
            <w:proofErr w:type="spellStart"/>
            <w:r w:rsidRPr="001C3B83">
              <w:rPr>
                <w:rFonts w:ascii="Arial" w:hAnsi="Arial" w:cs="Arial"/>
              </w:rPr>
              <w:t>MWt</w:t>
            </w:r>
            <w:proofErr w:type="spellEnd"/>
            <w:r w:rsidRPr="001C3B8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14:paraId="1BA3EAE5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9215BB">
              <w:rPr>
                <w:rFonts w:ascii="Arial" w:hAnsi="Arial" w:cs="Arial"/>
                <w:b/>
                <w:szCs w:val="24"/>
              </w:rPr>
              <w:t>E-24</w:t>
            </w:r>
          </w:p>
        </w:tc>
        <w:tc>
          <w:tcPr>
            <w:tcW w:w="2693" w:type="dxa"/>
            <w:vAlign w:val="center"/>
          </w:tcPr>
          <w:p w14:paraId="7A771F2A" w14:textId="77777777" w:rsidR="00E87B8A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Dwutlenek azotu </w:t>
            </w:r>
          </w:p>
          <w:p w14:paraId="46F39581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Dwutlenek siarki</w:t>
            </w:r>
          </w:p>
          <w:p w14:paraId="09BB4A76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ogółem</w:t>
            </w:r>
          </w:p>
          <w:p w14:paraId="7124471D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zawieszony PM10</w:t>
            </w:r>
          </w:p>
          <w:p w14:paraId="17C910DC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17987C00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0,165</w:t>
            </w:r>
          </w:p>
          <w:p w14:paraId="4FD9C8B1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0,030</w:t>
            </w:r>
          </w:p>
          <w:p w14:paraId="70F50D15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0,037</w:t>
            </w:r>
          </w:p>
          <w:p w14:paraId="0403D638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0,037</w:t>
            </w:r>
          </w:p>
          <w:p w14:paraId="223DD1ED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0,262</w:t>
            </w:r>
          </w:p>
        </w:tc>
      </w:tr>
      <w:tr w:rsidR="001C3B83" w:rsidRPr="001C3B83" w14:paraId="57CEA6AC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1A9DF672" w14:textId="77777777" w:rsidR="001C3B83" w:rsidRPr="001C3B83" w:rsidRDefault="001C3B83" w:rsidP="00956F5B">
            <w:pPr>
              <w:jc w:val="both"/>
              <w:rPr>
                <w:rFonts w:ascii="Arial" w:hAnsi="Arial" w:cs="Arial"/>
              </w:rPr>
            </w:pPr>
            <w:r w:rsidRPr="001C3B83">
              <w:rPr>
                <w:rFonts w:ascii="Arial" w:hAnsi="Arial" w:cs="Arial"/>
              </w:rPr>
              <w:t xml:space="preserve">Piec </w:t>
            </w:r>
            <w:r w:rsidRPr="001C3B83">
              <w:rPr>
                <w:rFonts w:ascii="Arial" w:hAnsi="Arial" w:cs="Arial"/>
                <w:b/>
                <w:bCs/>
              </w:rPr>
              <w:t xml:space="preserve">nr 98 </w:t>
            </w:r>
            <w:r w:rsidRPr="001C3B83">
              <w:rPr>
                <w:rFonts w:ascii="Arial" w:hAnsi="Arial" w:cs="Arial"/>
              </w:rPr>
              <w:t>- komorowy z wysuwanym trzonem, jednostrefowy, opalany gazem o powierzchni trzonu 6 m</w:t>
            </w:r>
            <w:r w:rsidRPr="001C3B83">
              <w:rPr>
                <w:rFonts w:ascii="Arial" w:hAnsi="Arial" w:cs="Arial"/>
                <w:vertAlign w:val="superscript"/>
              </w:rPr>
              <w:t>2</w:t>
            </w:r>
            <w:r w:rsidR="00956F5B">
              <w:rPr>
                <w:rFonts w:ascii="Arial" w:hAnsi="Arial" w:cs="Arial"/>
              </w:rPr>
              <w:t xml:space="preserve"> i mocy cieplnej 1,06</w:t>
            </w:r>
            <w:r w:rsidRPr="001C3B83">
              <w:rPr>
                <w:rFonts w:ascii="Arial" w:hAnsi="Arial" w:cs="Arial"/>
              </w:rPr>
              <w:t xml:space="preserve"> </w:t>
            </w:r>
            <w:proofErr w:type="spellStart"/>
            <w:r w:rsidRPr="001C3B83">
              <w:rPr>
                <w:rFonts w:ascii="Arial" w:hAnsi="Arial" w:cs="Arial"/>
              </w:rPr>
              <w:t>MWt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39042E29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9215BB">
              <w:rPr>
                <w:rFonts w:ascii="Arial" w:hAnsi="Arial" w:cs="Arial"/>
                <w:b/>
                <w:szCs w:val="24"/>
              </w:rPr>
              <w:t>E-25</w:t>
            </w:r>
          </w:p>
        </w:tc>
        <w:tc>
          <w:tcPr>
            <w:tcW w:w="2693" w:type="dxa"/>
            <w:vAlign w:val="center"/>
          </w:tcPr>
          <w:p w14:paraId="706B9DF4" w14:textId="77777777" w:rsidR="00E87B8A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Dwutlenek azotu </w:t>
            </w:r>
          </w:p>
          <w:p w14:paraId="6B978948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Dwutlenek siarki</w:t>
            </w:r>
          </w:p>
          <w:p w14:paraId="2F7A81DF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ogółem</w:t>
            </w:r>
          </w:p>
          <w:p w14:paraId="09D52573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zawieszony PM10</w:t>
            </w:r>
          </w:p>
          <w:p w14:paraId="510A73A9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1903EDCB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0,220</w:t>
            </w:r>
          </w:p>
          <w:p w14:paraId="46C63E97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0,040</w:t>
            </w:r>
          </w:p>
          <w:p w14:paraId="3E5C0963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0,050</w:t>
            </w:r>
          </w:p>
          <w:p w14:paraId="6BE0EF55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0,050</w:t>
            </w:r>
          </w:p>
          <w:p w14:paraId="2F4A7DF3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0,900</w:t>
            </w:r>
          </w:p>
        </w:tc>
      </w:tr>
      <w:tr w:rsidR="001C3B83" w:rsidRPr="001C3B83" w14:paraId="0A49B955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2DDCF4B2" w14:textId="77777777" w:rsidR="001C3B83" w:rsidRPr="001C3B83" w:rsidRDefault="00D33354" w:rsidP="005A77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</w:t>
            </w:r>
            <w:r w:rsidR="001C3B83" w:rsidRPr="001C3B83">
              <w:rPr>
                <w:rFonts w:ascii="Arial" w:hAnsi="Arial" w:cs="Arial"/>
              </w:rPr>
              <w:t xml:space="preserve"> </w:t>
            </w:r>
            <w:r w:rsidR="001C3B83" w:rsidRPr="001C3B83">
              <w:rPr>
                <w:rFonts w:ascii="Arial" w:hAnsi="Arial" w:cs="Arial"/>
                <w:b/>
                <w:bCs/>
              </w:rPr>
              <w:t xml:space="preserve">nr 99 </w:t>
            </w:r>
            <w:r w:rsidR="001C3B83" w:rsidRPr="001C3B83">
              <w:rPr>
                <w:rFonts w:ascii="Arial" w:hAnsi="Arial" w:cs="Arial"/>
              </w:rPr>
              <w:t>- komorowy z wysuwanym trzonem, jednostrefowy, opalany gazem, o powierzchni trzonu 6,0 m</w:t>
            </w:r>
            <w:r w:rsidR="001C3B83" w:rsidRPr="001C3B83">
              <w:rPr>
                <w:rFonts w:ascii="Arial" w:hAnsi="Arial" w:cs="Arial"/>
                <w:vertAlign w:val="superscript"/>
              </w:rPr>
              <w:t>2</w:t>
            </w:r>
            <w:r w:rsidR="001C3B83" w:rsidRPr="001C3B83">
              <w:rPr>
                <w:rFonts w:ascii="Arial" w:hAnsi="Arial" w:cs="Arial"/>
              </w:rPr>
              <w:t xml:space="preserve"> i mocy cieplnej 1,060 </w:t>
            </w:r>
            <w:proofErr w:type="spellStart"/>
            <w:r w:rsidR="001C3B83" w:rsidRPr="001C3B83">
              <w:rPr>
                <w:rFonts w:ascii="Arial" w:hAnsi="Arial" w:cs="Arial"/>
              </w:rPr>
              <w:t>MWt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14:paraId="10A40CD6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08D1BC1" w14:textId="77777777" w:rsidR="00E87B8A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Dwutlenek azotu </w:t>
            </w:r>
          </w:p>
          <w:p w14:paraId="406E5C75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Dwutlenek siarki</w:t>
            </w:r>
          </w:p>
          <w:p w14:paraId="64DDC7D3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ogółem</w:t>
            </w:r>
          </w:p>
          <w:p w14:paraId="2B47CE5C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zawieszony PM10</w:t>
            </w:r>
          </w:p>
          <w:p w14:paraId="7CC457B1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13650AF4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0,220</w:t>
            </w:r>
          </w:p>
          <w:p w14:paraId="2661EA9D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0,040</w:t>
            </w:r>
          </w:p>
          <w:p w14:paraId="157256D0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0,050</w:t>
            </w:r>
          </w:p>
          <w:p w14:paraId="5E7931DE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0,050</w:t>
            </w:r>
          </w:p>
          <w:p w14:paraId="6A7AF65A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0,900</w:t>
            </w:r>
          </w:p>
        </w:tc>
      </w:tr>
      <w:tr w:rsidR="001C3B83" w:rsidRPr="001C3B83" w14:paraId="58844C5D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4957B52A" w14:textId="77777777" w:rsidR="001C3B83" w:rsidRPr="001C3B83" w:rsidRDefault="001C3B83" w:rsidP="0026692F">
            <w:pPr>
              <w:rPr>
                <w:rFonts w:ascii="Arial" w:hAnsi="Arial" w:cs="Arial"/>
              </w:rPr>
            </w:pPr>
            <w:r w:rsidRPr="001C3B83">
              <w:rPr>
                <w:rFonts w:ascii="Arial" w:hAnsi="Arial" w:cs="Arial"/>
              </w:rPr>
              <w:t>Razem: Piec nr 98 i nr 99</w:t>
            </w:r>
          </w:p>
        </w:tc>
        <w:tc>
          <w:tcPr>
            <w:tcW w:w="1134" w:type="dxa"/>
            <w:vMerge/>
            <w:vAlign w:val="center"/>
          </w:tcPr>
          <w:p w14:paraId="44CDEA71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AA7D741" w14:textId="77777777" w:rsidR="00E87B8A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Dwutlenek azotu </w:t>
            </w:r>
          </w:p>
          <w:p w14:paraId="03F9A92A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Dwutlenek siarki</w:t>
            </w:r>
          </w:p>
          <w:p w14:paraId="1BDB6DDA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ogółem</w:t>
            </w:r>
          </w:p>
          <w:p w14:paraId="4C120382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zawieszony PM10</w:t>
            </w:r>
          </w:p>
          <w:p w14:paraId="6A1D7EB8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089359A6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0,440</w:t>
            </w:r>
          </w:p>
          <w:p w14:paraId="17E2F200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0,080</w:t>
            </w:r>
          </w:p>
          <w:p w14:paraId="786AA26B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0,100</w:t>
            </w:r>
          </w:p>
          <w:p w14:paraId="2DE5DA75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0,100</w:t>
            </w:r>
          </w:p>
          <w:p w14:paraId="65FA9072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1,800</w:t>
            </w:r>
          </w:p>
        </w:tc>
      </w:tr>
      <w:tr w:rsidR="001C3B83" w:rsidRPr="001C3B83" w14:paraId="744C26E9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66727BA7" w14:textId="77777777" w:rsidR="001C3B83" w:rsidRPr="001C3B83" w:rsidRDefault="001C3B83" w:rsidP="005A772F">
            <w:pPr>
              <w:jc w:val="both"/>
              <w:rPr>
                <w:rFonts w:ascii="Arial" w:hAnsi="Arial" w:cs="Arial"/>
              </w:rPr>
            </w:pPr>
            <w:r w:rsidRPr="001C3B83">
              <w:rPr>
                <w:rFonts w:ascii="Arial" w:hAnsi="Arial" w:cs="Arial"/>
              </w:rPr>
              <w:t xml:space="preserve">Piec </w:t>
            </w:r>
            <w:r w:rsidRPr="001C3B83">
              <w:rPr>
                <w:rFonts w:ascii="Arial" w:hAnsi="Arial" w:cs="Arial"/>
                <w:b/>
                <w:bCs/>
              </w:rPr>
              <w:t xml:space="preserve">nr 34 </w:t>
            </w:r>
            <w:r w:rsidRPr="001C3B83">
              <w:rPr>
                <w:rFonts w:ascii="Arial" w:hAnsi="Arial" w:cs="Arial"/>
              </w:rPr>
              <w:t>- komorowy z trzonem wysuwanym, opalany gazem, o powierzchni trzonu 13,6 m</w:t>
            </w:r>
            <w:r w:rsidRPr="001C3B83">
              <w:rPr>
                <w:rFonts w:ascii="Arial" w:hAnsi="Arial" w:cs="Arial"/>
                <w:vertAlign w:val="superscript"/>
              </w:rPr>
              <w:t>2</w:t>
            </w:r>
            <w:r w:rsidRPr="001C3B83">
              <w:rPr>
                <w:rFonts w:ascii="Arial" w:hAnsi="Arial" w:cs="Arial"/>
              </w:rPr>
              <w:t xml:space="preserve"> i mocy cieplnej 1,748 </w:t>
            </w:r>
            <w:proofErr w:type="spellStart"/>
            <w:r w:rsidRPr="001C3B83">
              <w:rPr>
                <w:rFonts w:ascii="Arial" w:hAnsi="Arial" w:cs="Arial"/>
              </w:rPr>
              <w:t>MWt</w:t>
            </w:r>
            <w:proofErr w:type="spellEnd"/>
            <w:r w:rsidRPr="001C3B8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14:paraId="50FE96C6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9215BB">
              <w:rPr>
                <w:rFonts w:ascii="Arial" w:hAnsi="Arial" w:cs="Arial"/>
                <w:b/>
                <w:szCs w:val="24"/>
              </w:rPr>
              <w:t>E-26</w:t>
            </w:r>
          </w:p>
        </w:tc>
        <w:tc>
          <w:tcPr>
            <w:tcW w:w="2693" w:type="dxa"/>
            <w:vAlign w:val="center"/>
          </w:tcPr>
          <w:p w14:paraId="51EB135A" w14:textId="77777777" w:rsidR="00E87B8A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Dwutlenek azotu </w:t>
            </w:r>
          </w:p>
          <w:p w14:paraId="42525357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Dwutlenek siarki</w:t>
            </w:r>
          </w:p>
          <w:p w14:paraId="6B53FCCE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ogółem</w:t>
            </w:r>
          </w:p>
          <w:p w14:paraId="101660A0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zawieszony PM10</w:t>
            </w:r>
          </w:p>
          <w:p w14:paraId="4585A248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32AF7AED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0,363</w:t>
            </w:r>
          </w:p>
          <w:p w14:paraId="110B969D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0,066</w:t>
            </w:r>
          </w:p>
          <w:p w14:paraId="049DC793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0,082</w:t>
            </w:r>
          </w:p>
          <w:p w14:paraId="33FE1145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0,082</w:t>
            </w:r>
          </w:p>
          <w:p w14:paraId="34E946C1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0,577</w:t>
            </w:r>
          </w:p>
        </w:tc>
      </w:tr>
      <w:tr w:rsidR="001C3B83" w:rsidRPr="001C3B83" w14:paraId="0A04B402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287DBFD1" w14:textId="77777777" w:rsidR="001C3B83" w:rsidRPr="001C3B83" w:rsidRDefault="001C3B83" w:rsidP="005A772F">
            <w:pPr>
              <w:jc w:val="both"/>
              <w:rPr>
                <w:rFonts w:ascii="Arial" w:hAnsi="Arial" w:cs="Arial"/>
              </w:rPr>
            </w:pPr>
            <w:r w:rsidRPr="001C3B83">
              <w:rPr>
                <w:rFonts w:ascii="Arial" w:hAnsi="Arial" w:cs="Arial"/>
              </w:rPr>
              <w:t xml:space="preserve">Piec </w:t>
            </w:r>
            <w:r w:rsidRPr="001C3B83">
              <w:rPr>
                <w:rFonts w:ascii="Arial" w:hAnsi="Arial" w:cs="Arial"/>
                <w:b/>
                <w:bCs/>
              </w:rPr>
              <w:t xml:space="preserve">nr 35 </w:t>
            </w:r>
            <w:r w:rsidRPr="001C3B83">
              <w:rPr>
                <w:rFonts w:ascii="Arial" w:hAnsi="Arial" w:cs="Arial"/>
              </w:rPr>
              <w:t>- komorowy z trzonem wysuwanym, opalany gazem, o powierzchni trzonu 15,0 m</w:t>
            </w:r>
            <w:r w:rsidRPr="001C3B83">
              <w:rPr>
                <w:rFonts w:ascii="Arial" w:hAnsi="Arial" w:cs="Arial"/>
                <w:vertAlign w:val="superscript"/>
              </w:rPr>
              <w:t>2</w:t>
            </w:r>
            <w:r w:rsidR="00956F5B">
              <w:rPr>
                <w:rFonts w:ascii="Arial" w:hAnsi="Arial" w:cs="Arial"/>
              </w:rPr>
              <w:t xml:space="preserve"> i mocy cieplnej 1,54</w:t>
            </w:r>
            <w:r w:rsidRPr="001C3B83">
              <w:rPr>
                <w:rFonts w:ascii="Arial" w:hAnsi="Arial" w:cs="Arial"/>
              </w:rPr>
              <w:t xml:space="preserve"> </w:t>
            </w:r>
            <w:proofErr w:type="spellStart"/>
            <w:r w:rsidRPr="001C3B83">
              <w:rPr>
                <w:rFonts w:ascii="Arial" w:hAnsi="Arial" w:cs="Arial"/>
              </w:rPr>
              <w:t>MWt</w:t>
            </w:r>
            <w:proofErr w:type="spellEnd"/>
            <w:r w:rsidRPr="001C3B8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14:paraId="7B348279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9215BB">
              <w:rPr>
                <w:rFonts w:ascii="Arial" w:hAnsi="Arial" w:cs="Arial"/>
                <w:b/>
                <w:szCs w:val="24"/>
              </w:rPr>
              <w:t>E-27</w:t>
            </w:r>
          </w:p>
        </w:tc>
        <w:tc>
          <w:tcPr>
            <w:tcW w:w="2693" w:type="dxa"/>
            <w:vAlign w:val="center"/>
          </w:tcPr>
          <w:p w14:paraId="287E5C16" w14:textId="77777777" w:rsidR="00E87B8A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Dwutlenek azotu </w:t>
            </w:r>
          </w:p>
          <w:p w14:paraId="129F82D9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Dwutlenek siarki</w:t>
            </w:r>
          </w:p>
          <w:p w14:paraId="0C6B83EB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ogółem</w:t>
            </w:r>
          </w:p>
          <w:p w14:paraId="13B093FC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zawieszony PM10</w:t>
            </w:r>
          </w:p>
          <w:p w14:paraId="7829D434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77BECECA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0,363</w:t>
            </w:r>
          </w:p>
          <w:p w14:paraId="6E101DFB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0,066</w:t>
            </w:r>
          </w:p>
          <w:p w14:paraId="7B5B1719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0,082</w:t>
            </w:r>
          </w:p>
          <w:p w14:paraId="70921017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0,082</w:t>
            </w:r>
          </w:p>
          <w:p w14:paraId="2E8045DB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0,577</w:t>
            </w:r>
          </w:p>
        </w:tc>
      </w:tr>
      <w:tr w:rsidR="001C3B83" w:rsidRPr="001C3B83" w14:paraId="480A575F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717A7535" w14:textId="77777777" w:rsidR="001C3B83" w:rsidRPr="001C3B83" w:rsidRDefault="001C3B83" w:rsidP="005A772F">
            <w:pPr>
              <w:jc w:val="both"/>
              <w:rPr>
                <w:rFonts w:ascii="Arial" w:hAnsi="Arial" w:cs="Arial"/>
              </w:rPr>
            </w:pPr>
            <w:r w:rsidRPr="001C3B83">
              <w:rPr>
                <w:rFonts w:ascii="Arial" w:hAnsi="Arial" w:cs="Arial"/>
              </w:rPr>
              <w:t xml:space="preserve">Piec </w:t>
            </w:r>
            <w:r w:rsidRPr="001C3B83">
              <w:rPr>
                <w:rFonts w:ascii="Arial" w:hAnsi="Arial" w:cs="Arial"/>
                <w:b/>
                <w:bCs/>
              </w:rPr>
              <w:t xml:space="preserve">nr 21 </w:t>
            </w:r>
            <w:r w:rsidRPr="001C3B83">
              <w:rPr>
                <w:rFonts w:ascii="Arial" w:hAnsi="Arial" w:cs="Arial"/>
              </w:rPr>
              <w:t>- komorowy z trzonem wysuwanym, opalany gazem, o powierzchni trzonu 15,9 m</w:t>
            </w:r>
            <w:r w:rsidRPr="001C3B83">
              <w:rPr>
                <w:rFonts w:ascii="Arial" w:hAnsi="Arial" w:cs="Arial"/>
                <w:vertAlign w:val="superscript"/>
              </w:rPr>
              <w:t>2</w:t>
            </w:r>
            <w:r w:rsidR="00956F5B">
              <w:rPr>
                <w:rFonts w:ascii="Arial" w:hAnsi="Arial" w:cs="Arial"/>
              </w:rPr>
              <w:t xml:space="preserve"> i mocy cieplnej 1,27</w:t>
            </w:r>
            <w:r w:rsidRPr="001C3B83">
              <w:rPr>
                <w:rFonts w:ascii="Arial" w:hAnsi="Arial" w:cs="Arial"/>
              </w:rPr>
              <w:t xml:space="preserve"> </w:t>
            </w:r>
            <w:proofErr w:type="spellStart"/>
            <w:r w:rsidRPr="001C3B83">
              <w:rPr>
                <w:rFonts w:ascii="Arial" w:hAnsi="Arial" w:cs="Arial"/>
              </w:rPr>
              <w:t>MWt</w:t>
            </w:r>
            <w:proofErr w:type="spellEnd"/>
            <w:r w:rsidRPr="001C3B8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14:paraId="01EF7336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9215BB">
              <w:rPr>
                <w:rFonts w:ascii="Arial" w:hAnsi="Arial" w:cs="Arial"/>
                <w:b/>
                <w:szCs w:val="24"/>
              </w:rPr>
              <w:t>E-29</w:t>
            </w:r>
          </w:p>
        </w:tc>
        <w:tc>
          <w:tcPr>
            <w:tcW w:w="2693" w:type="dxa"/>
            <w:vAlign w:val="center"/>
          </w:tcPr>
          <w:p w14:paraId="5A2382F5" w14:textId="77777777" w:rsidR="00E87B8A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Dwutlenek azotu </w:t>
            </w:r>
          </w:p>
          <w:p w14:paraId="1F63CE85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Dwutlenek siarki</w:t>
            </w:r>
          </w:p>
          <w:p w14:paraId="52F682CE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ogółem</w:t>
            </w:r>
          </w:p>
          <w:p w14:paraId="56050568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zawieszony PM10</w:t>
            </w:r>
          </w:p>
          <w:p w14:paraId="19AD4831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27B73860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0,264</w:t>
            </w:r>
          </w:p>
          <w:p w14:paraId="3AFA73AC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0,048</w:t>
            </w:r>
          </w:p>
          <w:p w14:paraId="35345B30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0,060</w:t>
            </w:r>
          </w:p>
          <w:p w14:paraId="349B01C7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0,060</w:t>
            </w:r>
          </w:p>
          <w:p w14:paraId="399FF1C1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0,420</w:t>
            </w:r>
          </w:p>
        </w:tc>
      </w:tr>
      <w:tr w:rsidR="001C3B83" w:rsidRPr="001C3B83" w14:paraId="03E5AB32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4FC6C4AE" w14:textId="77777777" w:rsidR="001C3B83" w:rsidRPr="001C3B83" w:rsidRDefault="001C3B83" w:rsidP="005A772F">
            <w:pPr>
              <w:jc w:val="both"/>
              <w:rPr>
                <w:rFonts w:ascii="Arial" w:hAnsi="Arial" w:cs="Arial"/>
              </w:rPr>
            </w:pPr>
            <w:r w:rsidRPr="001C3B83">
              <w:rPr>
                <w:rFonts w:ascii="Arial" w:hAnsi="Arial" w:cs="Arial"/>
              </w:rPr>
              <w:lastRenderedPageBreak/>
              <w:t xml:space="preserve">Piec </w:t>
            </w:r>
            <w:r w:rsidRPr="001C3B83">
              <w:rPr>
                <w:rFonts w:ascii="Arial" w:hAnsi="Arial" w:cs="Arial"/>
                <w:b/>
                <w:bCs/>
              </w:rPr>
              <w:t xml:space="preserve">nr 94 </w:t>
            </w:r>
            <w:r w:rsidRPr="001C3B83">
              <w:rPr>
                <w:rFonts w:ascii="Arial" w:hAnsi="Arial" w:cs="Arial"/>
              </w:rPr>
              <w:t>- komorowy z wysuwanym trzonem, jednostrefowy, opalany gazem o powierzchni trzonu 15,9 m</w:t>
            </w:r>
            <w:r w:rsidRPr="001C3B83">
              <w:rPr>
                <w:rFonts w:ascii="Arial" w:hAnsi="Arial" w:cs="Arial"/>
                <w:vertAlign w:val="superscript"/>
              </w:rPr>
              <w:t>2</w:t>
            </w:r>
            <w:r w:rsidR="00956F5B">
              <w:rPr>
                <w:rFonts w:ascii="Arial" w:hAnsi="Arial" w:cs="Arial"/>
              </w:rPr>
              <w:t xml:space="preserve"> i mocy cieplnej 1,27</w:t>
            </w:r>
            <w:r w:rsidRPr="001C3B83">
              <w:rPr>
                <w:rFonts w:ascii="Arial" w:hAnsi="Arial" w:cs="Arial"/>
              </w:rPr>
              <w:t xml:space="preserve"> </w:t>
            </w:r>
            <w:proofErr w:type="spellStart"/>
            <w:r w:rsidRPr="001C3B83">
              <w:rPr>
                <w:rFonts w:ascii="Arial" w:hAnsi="Arial" w:cs="Arial"/>
              </w:rPr>
              <w:t>MWt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17743A01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9215BB">
              <w:rPr>
                <w:rFonts w:ascii="Arial" w:hAnsi="Arial" w:cs="Arial"/>
                <w:b/>
                <w:szCs w:val="24"/>
              </w:rPr>
              <w:t>E-30</w:t>
            </w:r>
          </w:p>
        </w:tc>
        <w:tc>
          <w:tcPr>
            <w:tcW w:w="2693" w:type="dxa"/>
            <w:vAlign w:val="center"/>
          </w:tcPr>
          <w:p w14:paraId="60E1F654" w14:textId="77777777" w:rsidR="00E87B8A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Dwutlenek azotu </w:t>
            </w:r>
          </w:p>
          <w:p w14:paraId="57B3D6AC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Dwutlenek siarki</w:t>
            </w:r>
          </w:p>
          <w:p w14:paraId="293F5C61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ogółem</w:t>
            </w:r>
          </w:p>
          <w:p w14:paraId="7EC7AB2F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zawieszony PM10</w:t>
            </w:r>
          </w:p>
          <w:p w14:paraId="4CFF21E2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72C3C605" w14:textId="78460ED4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0,24</w:t>
            </w:r>
          </w:p>
          <w:p w14:paraId="5B90B5BC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</w:t>
            </w:r>
            <w:r w:rsidR="00B77049">
              <w:rPr>
                <w:rFonts w:ascii="Arial" w:hAnsi="Arial" w:cs="Arial"/>
                <w:sz w:val="20"/>
              </w:rPr>
              <w:t>54</w:t>
            </w:r>
          </w:p>
          <w:p w14:paraId="5998DA51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0,060</w:t>
            </w:r>
          </w:p>
          <w:p w14:paraId="57FC3A47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0,060</w:t>
            </w:r>
          </w:p>
          <w:p w14:paraId="0254A25E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0,420</w:t>
            </w:r>
          </w:p>
        </w:tc>
      </w:tr>
      <w:tr w:rsidR="001C3B83" w:rsidRPr="001C3B83" w14:paraId="7D776231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1CE555BD" w14:textId="77777777" w:rsidR="001C3B83" w:rsidRPr="001C3B83" w:rsidRDefault="001C3B83" w:rsidP="005A772F">
            <w:pPr>
              <w:jc w:val="both"/>
              <w:rPr>
                <w:rFonts w:ascii="Arial" w:hAnsi="Arial" w:cs="Arial"/>
              </w:rPr>
            </w:pPr>
            <w:r w:rsidRPr="001C3B83">
              <w:rPr>
                <w:rFonts w:ascii="Arial" w:hAnsi="Arial" w:cs="Arial"/>
              </w:rPr>
              <w:t xml:space="preserve">Piec </w:t>
            </w:r>
            <w:r w:rsidRPr="001C3B83">
              <w:rPr>
                <w:rFonts w:ascii="Arial" w:hAnsi="Arial" w:cs="Arial"/>
                <w:b/>
                <w:bCs/>
              </w:rPr>
              <w:t xml:space="preserve">nr 95 </w:t>
            </w:r>
            <w:r w:rsidRPr="001C3B83">
              <w:rPr>
                <w:rFonts w:ascii="Arial" w:hAnsi="Arial" w:cs="Arial"/>
              </w:rPr>
              <w:t>- komorowy z wysuwanym trzonem, jednostrefowy, opalany gazem, o powierzchni trzonu 15,0 m</w:t>
            </w:r>
            <w:r w:rsidRPr="001C3B83">
              <w:rPr>
                <w:rFonts w:ascii="Arial" w:hAnsi="Arial" w:cs="Arial"/>
                <w:vertAlign w:val="superscript"/>
              </w:rPr>
              <w:t>2</w:t>
            </w:r>
            <w:r w:rsidR="00956F5B">
              <w:rPr>
                <w:rFonts w:ascii="Arial" w:hAnsi="Arial" w:cs="Arial"/>
              </w:rPr>
              <w:t xml:space="preserve"> i mocy cieplnej 1,27</w:t>
            </w:r>
            <w:r w:rsidRPr="001C3B83">
              <w:rPr>
                <w:rFonts w:ascii="Arial" w:hAnsi="Arial" w:cs="Arial"/>
              </w:rPr>
              <w:t xml:space="preserve"> </w:t>
            </w:r>
            <w:proofErr w:type="spellStart"/>
            <w:r w:rsidRPr="001C3B83">
              <w:rPr>
                <w:rFonts w:ascii="Arial" w:hAnsi="Arial" w:cs="Arial"/>
              </w:rPr>
              <w:t>MWt</w:t>
            </w:r>
            <w:proofErr w:type="spellEnd"/>
            <w:r w:rsidRPr="001C3B8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14:paraId="25170374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EEC2E86" w14:textId="77777777" w:rsidR="00E87B8A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Dwutlenek azotu </w:t>
            </w:r>
          </w:p>
          <w:p w14:paraId="45C1C7C6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Dwutlenek siarki</w:t>
            </w:r>
          </w:p>
          <w:p w14:paraId="3619C72E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ogółem</w:t>
            </w:r>
          </w:p>
          <w:p w14:paraId="15FAF7CB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zawieszony PM10</w:t>
            </w:r>
          </w:p>
          <w:p w14:paraId="5800F68B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37FF1D7F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0,264</w:t>
            </w:r>
          </w:p>
          <w:p w14:paraId="511B534C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</w:t>
            </w:r>
            <w:r w:rsidR="00B77049">
              <w:rPr>
                <w:rFonts w:ascii="Arial" w:hAnsi="Arial" w:cs="Arial"/>
                <w:sz w:val="20"/>
              </w:rPr>
              <w:t>54</w:t>
            </w:r>
          </w:p>
          <w:p w14:paraId="2057735D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0,060</w:t>
            </w:r>
          </w:p>
          <w:p w14:paraId="55F167B6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0,060</w:t>
            </w:r>
          </w:p>
          <w:p w14:paraId="2924A269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0,420</w:t>
            </w:r>
          </w:p>
        </w:tc>
      </w:tr>
      <w:tr w:rsidR="001C3B83" w:rsidRPr="001C3B83" w14:paraId="2C3ACEA7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67FF0003" w14:textId="77777777" w:rsidR="001C3B83" w:rsidRPr="001C3B83" w:rsidRDefault="001C3B83" w:rsidP="0026692F">
            <w:pPr>
              <w:rPr>
                <w:rFonts w:ascii="Arial" w:hAnsi="Arial" w:cs="Arial"/>
              </w:rPr>
            </w:pPr>
            <w:r w:rsidRPr="001C3B83">
              <w:rPr>
                <w:rFonts w:ascii="Arial" w:hAnsi="Arial" w:cs="Arial"/>
              </w:rPr>
              <w:t>Razem: Piec nr 94 i nr 95</w:t>
            </w:r>
          </w:p>
        </w:tc>
        <w:tc>
          <w:tcPr>
            <w:tcW w:w="1134" w:type="dxa"/>
            <w:vMerge/>
            <w:vAlign w:val="center"/>
          </w:tcPr>
          <w:p w14:paraId="3CB06A00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6DF65F4" w14:textId="77777777" w:rsidR="00E87B8A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Dwutlenek azotu </w:t>
            </w:r>
          </w:p>
          <w:p w14:paraId="53572751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Dwutlenek siarki</w:t>
            </w:r>
          </w:p>
          <w:p w14:paraId="518C3AEC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ogółem</w:t>
            </w:r>
          </w:p>
          <w:p w14:paraId="0BBD4A2D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zawieszony PM10</w:t>
            </w:r>
          </w:p>
          <w:p w14:paraId="77D35D09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02A5276C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0,528</w:t>
            </w:r>
          </w:p>
          <w:p w14:paraId="14E6052C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0,108</w:t>
            </w:r>
          </w:p>
          <w:p w14:paraId="57611F89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0,120</w:t>
            </w:r>
          </w:p>
          <w:p w14:paraId="44039E3D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0,120</w:t>
            </w:r>
          </w:p>
          <w:p w14:paraId="59DA7156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0,840</w:t>
            </w:r>
          </w:p>
        </w:tc>
      </w:tr>
      <w:tr w:rsidR="001C3B83" w:rsidRPr="001C3B83" w14:paraId="636997E3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6716B169" w14:textId="77777777" w:rsidR="001C3B83" w:rsidRPr="001C3B83" w:rsidRDefault="001C3B83" w:rsidP="000C0567">
            <w:pPr>
              <w:jc w:val="both"/>
              <w:rPr>
                <w:rFonts w:ascii="Arial" w:hAnsi="Arial" w:cs="Arial"/>
              </w:rPr>
            </w:pPr>
            <w:r w:rsidRPr="001C3B83">
              <w:rPr>
                <w:rFonts w:ascii="Arial" w:hAnsi="Arial" w:cs="Arial"/>
              </w:rPr>
              <w:t xml:space="preserve">Piec </w:t>
            </w:r>
            <w:r w:rsidRPr="001C3B83">
              <w:rPr>
                <w:rFonts w:ascii="Arial" w:hAnsi="Arial" w:cs="Arial"/>
                <w:b/>
                <w:bCs/>
              </w:rPr>
              <w:t>nr 53</w:t>
            </w:r>
            <w:r w:rsidR="00AC3DD8">
              <w:rPr>
                <w:rFonts w:ascii="Arial" w:hAnsi="Arial" w:cs="Arial"/>
                <w:b/>
                <w:bCs/>
              </w:rPr>
              <w:t xml:space="preserve"> A</w:t>
            </w:r>
            <w:r w:rsidRPr="001C3B83">
              <w:rPr>
                <w:rFonts w:ascii="Arial" w:hAnsi="Arial" w:cs="Arial"/>
                <w:b/>
                <w:bCs/>
              </w:rPr>
              <w:t xml:space="preserve"> </w:t>
            </w:r>
            <w:r w:rsidRPr="001C3B83">
              <w:rPr>
                <w:rFonts w:ascii="Arial" w:hAnsi="Arial" w:cs="Arial"/>
              </w:rPr>
              <w:t>- komorowy z wysuwanym trzonem, jednostrefowy, opalany gazem o powierzchni trzonu</w:t>
            </w:r>
            <w:r w:rsidR="000C0567" w:rsidRPr="0088648A">
              <w:rPr>
                <w:rFonts w:ascii="Arial" w:hAnsi="Arial" w:cs="Arial"/>
              </w:rPr>
              <w:t xml:space="preserve"> 13,3 m</w:t>
            </w:r>
            <w:r w:rsidR="000C0567" w:rsidRPr="0088648A">
              <w:rPr>
                <w:rFonts w:ascii="Arial" w:hAnsi="Arial" w:cs="Arial"/>
                <w:vertAlign w:val="superscript"/>
              </w:rPr>
              <w:t>2</w:t>
            </w:r>
            <w:r w:rsidR="000C0567">
              <w:rPr>
                <w:rFonts w:ascii="Arial" w:hAnsi="Arial" w:cs="Arial"/>
              </w:rPr>
              <w:t xml:space="preserve"> i mocy cieplnej 1,27</w:t>
            </w:r>
            <w:r w:rsidR="000C0567" w:rsidRPr="0088648A">
              <w:rPr>
                <w:rFonts w:ascii="Arial" w:hAnsi="Arial" w:cs="Arial"/>
              </w:rPr>
              <w:t xml:space="preserve"> </w:t>
            </w:r>
            <w:proofErr w:type="spellStart"/>
            <w:r w:rsidR="000C0567" w:rsidRPr="0088648A">
              <w:rPr>
                <w:rFonts w:ascii="Arial" w:hAnsi="Arial" w:cs="Arial"/>
              </w:rPr>
              <w:t>MWt</w:t>
            </w:r>
            <w:proofErr w:type="spellEnd"/>
            <w:r w:rsidR="000C056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14:paraId="6CA0F3B1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9215BB">
              <w:rPr>
                <w:rFonts w:ascii="Arial" w:hAnsi="Arial" w:cs="Arial"/>
                <w:b/>
                <w:szCs w:val="24"/>
              </w:rPr>
              <w:t>E-31</w:t>
            </w:r>
          </w:p>
        </w:tc>
        <w:tc>
          <w:tcPr>
            <w:tcW w:w="2693" w:type="dxa"/>
            <w:vAlign w:val="center"/>
          </w:tcPr>
          <w:p w14:paraId="75B1B260" w14:textId="77777777" w:rsidR="00E87B8A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Dwutlenek azotu </w:t>
            </w:r>
          </w:p>
          <w:p w14:paraId="3D150E6D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Dwutlenek siarki</w:t>
            </w:r>
          </w:p>
          <w:p w14:paraId="6BD747AF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ogółem</w:t>
            </w:r>
          </w:p>
          <w:p w14:paraId="3CE5E77B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zawieszony PM10</w:t>
            </w:r>
          </w:p>
          <w:p w14:paraId="5AEE2A88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7DE27CDE" w14:textId="77777777" w:rsidR="00AC3DD8" w:rsidRPr="0088648A" w:rsidRDefault="00AC3DD8" w:rsidP="00AC3DD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88648A">
              <w:rPr>
                <w:rFonts w:ascii="Arial" w:hAnsi="Arial" w:cs="Arial"/>
                <w:sz w:val="20"/>
              </w:rPr>
              <w:t>0,440</w:t>
            </w:r>
          </w:p>
          <w:p w14:paraId="74DD4C34" w14:textId="77777777" w:rsidR="00AC3DD8" w:rsidRPr="0088648A" w:rsidRDefault="00AC3DD8" w:rsidP="00AC3DD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88648A">
              <w:rPr>
                <w:rFonts w:ascii="Arial" w:hAnsi="Arial" w:cs="Arial"/>
                <w:sz w:val="20"/>
              </w:rPr>
              <w:t>0,080</w:t>
            </w:r>
          </w:p>
          <w:p w14:paraId="68C154F5" w14:textId="77777777" w:rsidR="00AC3DD8" w:rsidRPr="0088648A" w:rsidRDefault="00AC3DD8" w:rsidP="00AC3DD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88648A">
              <w:rPr>
                <w:rFonts w:ascii="Arial" w:hAnsi="Arial" w:cs="Arial"/>
                <w:sz w:val="20"/>
              </w:rPr>
              <w:t>0,100</w:t>
            </w:r>
          </w:p>
          <w:p w14:paraId="5BE534C3" w14:textId="77777777" w:rsidR="00AC3DD8" w:rsidRPr="0088648A" w:rsidRDefault="00AC3DD8" w:rsidP="00AC3DD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88648A">
              <w:rPr>
                <w:rFonts w:ascii="Arial" w:hAnsi="Arial" w:cs="Arial"/>
                <w:sz w:val="20"/>
              </w:rPr>
              <w:t>0,100</w:t>
            </w:r>
          </w:p>
          <w:p w14:paraId="0325FD0D" w14:textId="77777777" w:rsidR="001C3B83" w:rsidRPr="001C3B83" w:rsidRDefault="00AC3DD8" w:rsidP="00AC3DD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88648A">
              <w:rPr>
                <w:rFonts w:ascii="Arial" w:hAnsi="Arial" w:cs="Arial"/>
                <w:sz w:val="20"/>
              </w:rPr>
              <w:t>0,7</w:t>
            </w:r>
            <w:r>
              <w:rPr>
                <w:rFonts w:ascii="Arial" w:hAnsi="Arial" w:cs="Arial"/>
                <w:sz w:val="20"/>
              </w:rPr>
              <w:t>00</w:t>
            </w:r>
          </w:p>
        </w:tc>
      </w:tr>
      <w:tr w:rsidR="001C3B83" w:rsidRPr="001C3B83" w14:paraId="2F0640F3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64F4DA33" w14:textId="77777777" w:rsidR="001C3B83" w:rsidRPr="001C3B83" w:rsidRDefault="001C3B83" w:rsidP="005A772F">
            <w:pPr>
              <w:jc w:val="both"/>
              <w:rPr>
                <w:rFonts w:ascii="Arial" w:hAnsi="Arial" w:cs="Arial"/>
              </w:rPr>
            </w:pPr>
            <w:proofErr w:type="spellStart"/>
            <w:r w:rsidRPr="001C3B83">
              <w:rPr>
                <w:rFonts w:ascii="Arial" w:hAnsi="Arial" w:cs="Arial"/>
              </w:rPr>
              <w:t>Ostrzalnia</w:t>
            </w:r>
            <w:proofErr w:type="spellEnd"/>
            <w:r w:rsidRPr="001C3B83">
              <w:rPr>
                <w:rFonts w:ascii="Arial" w:hAnsi="Arial" w:cs="Arial"/>
              </w:rPr>
              <w:t>: szlifierki 2 szt.</w:t>
            </w:r>
          </w:p>
        </w:tc>
        <w:tc>
          <w:tcPr>
            <w:tcW w:w="1134" w:type="dxa"/>
            <w:vAlign w:val="center"/>
          </w:tcPr>
          <w:p w14:paraId="2063B53D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9215BB">
              <w:rPr>
                <w:rFonts w:ascii="Arial" w:hAnsi="Arial" w:cs="Arial"/>
                <w:b/>
                <w:szCs w:val="24"/>
              </w:rPr>
              <w:t>E-35</w:t>
            </w:r>
          </w:p>
        </w:tc>
        <w:tc>
          <w:tcPr>
            <w:tcW w:w="2693" w:type="dxa"/>
            <w:vAlign w:val="center"/>
          </w:tcPr>
          <w:p w14:paraId="2C2CAF6A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ogółem</w:t>
            </w:r>
          </w:p>
          <w:p w14:paraId="49524F92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zawieszony PM10</w:t>
            </w:r>
          </w:p>
        </w:tc>
        <w:tc>
          <w:tcPr>
            <w:tcW w:w="1036" w:type="dxa"/>
          </w:tcPr>
          <w:p w14:paraId="75C37A9D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0,177</w:t>
            </w:r>
          </w:p>
          <w:p w14:paraId="6743CC6C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0,177</w:t>
            </w:r>
          </w:p>
        </w:tc>
      </w:tr>
      <w:tr w:rsidR="0088648A" w:rsidRPr="001C3B83" w14:paraId="13F6CAAE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1DF66B78" w14:textId="77777777" w:rsidR="0088648A" w:rsidRPr="0088648A" w:rsidRDefault="0088648A" w:rsidP="000C0567">
            <w:pPr>
              <w:jc w:val="both"/>
              <w:rPr>
                <w:rFonts w:ascii="Arial" w:hAnsi="Arial" w:cs="Arial"/>
              </w:rPr>
            </w:pPr>
            <w:r w:rsidRPr="0088648A">
              <w:rPr>
                <w:rFonts w:ascii="Arial" w:hAnsi="Arial" w:cs="Arial"/>
              </w:rPr>
              <w:t xml:space="preserve">Piec </w:t>
            </w:r>
            <w:r w:rsidR="00AC3DD8">
              <w:rPr>
                <w:rFonts w:ascii="Arial" w:hAnsi="Arial" w:cs="Arial"/>
                <w:b/>
                <w:bCs/>
              </w:rPr>
              <w:t>nr 53</w:t>
            </w:r>
            <w:r w:rsidRPr="0088648A">
              <w:rPr>
                <w:rFonts w:ascii="Arial" w:hAnsi="Arial" w:cs="Arial"/>
                <w:b/>
                <w:bCs/>
              </w:rPr>
              <w:t xml:space="preserve"> </w:t>
            </w:r>
            <w:r w:rsidRPr="0088648A">
              <w:rPr>
                <w:rFonts w:ascii="Arial" w:hAnsi="Arial" w:cs="Arial"/>
              </w:rPr>
              <w:t xml:space="preserve">- komorowy z wysuwanym trzonem, jednostrefowy, opalany gazem, o powierzchni trzonu </w:t>
            </w:r>
            <w:r w:rsidR="000C0567" w:rsidRPr="001C3B83">
              <w:rPr>
                <w:rFonts w:ascii="Arial" w:hAnsi="Arial" w:cs="Arial"/>
              </w:rPr>
              <w:t>4,95 m</w:t>
            </w:r>
            <w:r w:rsidR="000C0567" w:rsidRPr="001C3B83">
              <w:rPr>
                <w:rFonts w:ascii="Arial" w:hAnsi="Arial" w:cs="Arial"/>
                <w:vertAlign w:val="superscript"/>
              </w:rPr>
              <w:t>2</w:t>
            </w:r>
            <w:r w:rsidR="000C0567">
              <w:rPr>
                <w:rFonts w:ascii="Arial" w:hAnsi="Arial" w:cs="Arial"/>
              </w:rPr>
              <w:t xml:space="preserve"> i mocy cieplnej 0,85</w:t>
            </w:r>
            <w:r w:rsidR="000C0567" w:rsidRPr="001C3B83">
              <w:rPr>
                <w:rFonts w:ascii="Arial" w:hAnsi="Arial" w:cs="Arial"/>
              </w:rPr>
              <w:t xml:space="preserve"> </w:t>
            </w:r>
            <w:proofErr w:type="spellStart"/>
            <w:r w:rsidR="000C0567" w:rsidRPr="001C3B83">
              <w:rPr>
                <w:rFonts w:ascii="Arial" w:hAnsi="Arial" w:cs="Arial"/>
              </w:rPr>
              <w:t>MWt</w:t>
            </w:r>
            <w:proofErr w:type="spellEnd"/>
            <w:r w:rsidR="000C0567">
              <w:rPr>
                <w:rFonts w:ascii="Arial" w:hAnsi="Arial" w:cs="Arial"/>
              </w:rPr>
              <w:t>.</w:t>
            </w:r>
            <w:r w:rsidR="000C0567" w:rsidRPr="008864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1858F1F" w14:textId="77777777" w:rsidR="0088648A" w:rsidRPr="009215BB" w:rsidRDefault="0088648A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9215BB">
              <w:rPr>
                <w:rFonts w:ascii="Arial" w:hAnsi="Arial" w:cs="Arial"/>
                <w:b/>
                <w:szCs w:val="24"/>
              </w:rPr>
              <w:t>E-36</w:t>
            </w:r>
          </w:p>
        </w:tc>
        <w:tc>
          <w:tcPr>
            <w:tcW w:w="2693" w:type="dxa"/>
            <w:vAlign w:val="center"/>
          </w:tcPr>
          <w:p w14:paraId="4BD05866" w14:textId="77777777" w:rsidR="00E87B8A" w:rsidRDefault="0088648A" w:rsidP="0088648A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88648A">
              <w:rPr>
                <w:rFonts w:ascii="Arial" w:hAnsi="Arial" w:cs="Arial"/>
                <w:sz w:val="20"/>
              </w:rPr>
              <w:t xml:space="preserve">Dwutlenek azotu </w:t>
            </w:r>
          </w:p>
          <w:p w14:paraId="12DC2D7B" w14:textId="77777777" w:rsidR="0088648A" w:rsidRPr="0088648A" w:rsidRDefault="0088648A" w:rsidP="0088648A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88648A">
              <w:rPr>
                <w:rFonts w:ascii="Arial" w:hAnsi="Arial" w:cs="Arial"/>
                <w:sz w:val="20"/>
              </w:rPr>
              <w:t>Dwutlenek siarki</w:t>
            </w:r>
          </w:p>
          <w:p w14:paraId="23C974CB" w14:textId="77777777" w:rsidR="0088648A" w:rsidRPr="0088648A" w:rsidRDefault="0088648A" w:rsidP="0088648A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88648A">
              <w:rPr>
                <w:rFonts w:ascii="Arial" w:hAnsi="Arial" w:cs="Arial"/>
                <w:sz w:val="20"/>
              </w:rPr>
              <w:t>Pył ogółem</w:t>
            </w:r>
          </w:p>
          <w:p w14:paraId="02925090" w14:textId="77777777" w:rsidR="0088648A" w:rsidRPr="0088648A" w:rsidRDefault="0088648A" w:rsidP="0088648A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88648A">
              <w:rPr>
                <w:rFonts w:ascii="Arial" w:hAnsi="Arial" w:cs="Arial"/>
                <w:sz w:val="20"/>
              </w:rPr>
              <w:t>Pył zawieszony PM10</w:t>
            </w:r>
          </w:p>
          <w:p w14:paraId="42295C5C" w14:textId="77777777" w:rsidR="0088648A" w:rsidRPr="0088648A" w:rsidRDefault="0088648A" w:rsidP="0088648A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88648A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47C90A2B" w14:textId="77777777" w:rsidR="00AC3DD8" w:rsidRPr="001C3B83" w:rsidRDefault="00AC3DD8" w:rsidP="00AC3DD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0,176</w:t>
            </w:r>
          </w:p>
          <w:p w14:paraId="0697EED0" w14:textId="77777777" w:rsidR="00AC3DD8" w:rsidRPr="001C3B83" w:rsidRDefault="00AC3DD8" w:rsidP="00AC3DD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0,060</w:t>
            </w:r>
          </w:p>
          <w:p w14:paraId="0DB15737" w14:textId="77777777" w:rsidR="00AC3DD8" w:rsidRPr="001C3B83" w:rsidRDefault="00AC3DD8" w:rsidP="00AC3DD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0,040</w:t>
            </w:r>
          </w:p>
          <w:p w14:paraId="676B8E8D" w14:textId="77777777" w:rsidR="00AC3DD8" w:rsidRPr="001C3B83" w:rsidRDefault="00AC3DD8" w:rsidP="00AC3DD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0,040</w:t>
            </w:r>
          </w:p>
          <w:p w14:paraId="2448B28E" w14:textId="77777777" w:rsidR="00AC3DD8" w:rsidRPr="0088648A" w:rsidRDefault="00AC3DD8" w:rsidP="00AC3DD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0,280</w:t>
            </w:r>
          </w:p>
        </w:tc>
      </w:tr>
      <w:tr w:rsidR="001C3B83" w:rsidRPr="001C3B83" w14:paraId="5AF83E59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7DCA278F" w14:textId="77777777" w:rsidR="001C3B83" w:rsidRPr="001C3B83" w:rsidRDefault="001C3B83" w:rsidP="005A772F">
            <w:pPr>
              <w:jc w:val="both"/>
              <w:rPr>
                <w:rFonts w:ascii="Arial" w:hAnsi="Arial" w:cs="Arial"/>
              </w:rPr>
            </w:pPr>
            <w:r w:rsidRPr="001C3B83">
              <w:rPr>
                <w:rFonts w:ascii="Arial" w:hAnsi="Arial" w:cs="Arial"/>
              </w:rPr>
              <w:t xml:space="preserve">Piec </w:t>
            </w:r>
            <w:r w:rsidRPr="001C3B83">
              <w:rPr>
                <w:rFonts w:ascii="Arial" w:hAnsi="Arial" w:cs="Arial"/>
                <w:b/>
                <w:bCs/>
              </w:rPr>
              <w:t xml:space="preserve">nr 100 </w:t>
            </w:r>
            <w:r w:rsidRPr="001C3B83">
              <w:rPr>
                <w:rFonts w:ascii="Arial" w:hAnsi="Arial" w:cs="Arial"/>
              </w:rPr>
              <w:t>- jednostrefowy z trzonem wysuwanym, opal</w:t>
            </w:r>
            <w:r w:rsidR="00956F5B">
              <w:rPr>
                <w:rFonts w:ascii="Arial" w:hAnsi="Arial" w:cs="Arial"/>
              </w:rPr>
              <w:t>any gazem, o mocy cieplnej 2,54</w:t>
            </w:r>
            <w:r w:rsidRPr="001C3B83">
              <w:rPr>
                <w:rFonts w:ascii="Arial" w:hAnsi="Arial" w:cs="Arial"/>
              </w:rPr>
              <w:t xml:space="preserve"> </w:t>
            </w:r>
            <w:proofErr w:type="spellStart"/>
            <w:r w:rsidRPr="001C3B83">
              <w:rPr>
                <w:rFonts w:ascii="Arial" w:hAnsi="Arial" w:cs="Arial"/>
              </w:rPr>
              <w:t>MWt</w:t>
            </w:r>
            <w:proofErr w:type="spellEnd"/>
          </w:p>
        </w:tc>
        <w:tc>
          <w:tcPr>
            <w:tcW w:w="1134" w:type="dxa"/>
            <w:vAlign w:val="center"/>
          </w:tcPr>
          <w:p w14:paraId="4F5C9B8C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9215BB">
              <w:rPr>
                <w:rFonts w:ascii="Arial" w:hAnsi="Arial" w:cs="Arial"/>
                <w:b/>
                <w:szCs w:val="24"/>
              </w:rPr>
              <w:t>E-3</w:t>
            </w:r>
            <w:r w:rsidR="0088648A" w:rsidRPr="009215BB"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14:paraId="2EC83AC7" w14:textId="77777777" w:rsidR="00E87B8A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 xml:space="preserve">Dwutlenek azotu </w:t>
            </w:r>
          </w:p>
          <w:p w14:paraId="5283B3DE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Dwutlenek siarki</w:t>
            </w:r>
          </w:p>
          <w:p w14:paraId="219821BE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ogółem</w:t>
            </w:r>
          </w:p>
          <w:p w14:paraId="6453448C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Pył zawieszony PM10</w:t>
            </w:r>
          </w:p>
          <w:p w14:paraId="6979967C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Tlenek węgła</w:t>
            </w:r>
          </w:p>
        </w:tc>
        <w:tc>
          <w:tcPr>
            <w:tcW w:w="1036" w:type="dxa"/>
          </w:tcPr>
          <w:p w14:paraId="788EF4E6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</w:t>
            </w:r>
            <w:r w:rsidR="0088648A">
              <w:rPr>
                <w:rFonts w:ascii="Arial" w:hAnsi="Arial" w:cs="Arial"/>
                <w:sz w:val="20"/>
              </w:rPr>
              <w:t>288</w:t>
            </w:r>
          </w:p>
          <w:p w14:paraId="1F56244D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</w:t>
            </w:r>
            <w:r w:rsidR="0088648A">
              <w:rPr>
                <w:rFonts w:ascii="Arial" w:hAnsi="Arial" w:cs="Arial"/>
                <w:sz w:val="20"/>
              </w:rPr>
              <w:t>91</w:t>
            </w:r>
          </w:p>
          <w:p w14:paraId="46BB647B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</w:t>
            </w:r>
            <w:r w:rsidR="0088648A">
              <w:rPr>
                <w:rFonts w:ascii="Arial" w:hAnsi="Arial" w:cs="Arial"/>
                <w:sz w:val="20"/>
              </w:rPr>
              <w:t>100</w:t>
            </w:r>
          </w:p>
          <w:p w14:paraId="1E0A999A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</w:t>
            </w:r>
            <w:r w:rsidR="0088648A">
              <w:rPr>
                <w:rFonts w:ascii="Arial" w:hAnsi="Arial" w:cs="Arial"/>
                <w:sz w:val="20"/>
              </w:rPr>
              <w:t>100</w:t>
            </w:r>
          </w:p>
          <w:p w14:paraId="17B37766" w14:textId="77777777" w:rsidR="001C3B83" w:rsidRPr="001C3B83" w:rsidRDefault="0088648A" w:rsidP="0088648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0,480</w:t>
            </w:r>
          </w:p>
        </w:tc>
      </w:tr>
      <w:tr w:rsidR="001C3B83" w:rsidRPr="001C3B83" w14:paraId="1C9E1A97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007CC250" w14:textId="77777777" w:rsidR="001C3B83" w:rsidRPr="001C3B83" w:rsidRDefault="001C3B83" w:rsidP="005A772F">
            <w:pPr>
              <w:jc w:val="both"/>
              <w:rPr>
                <w:rFonts w:ascii="Arial" w:hAnsi="Arial" w:cs="Arial"/>
              </w:rPr>
            </w:pPr>
            <w:r w:rsidRPr="001C3B83">
              <w:rPr>
                <w:rFonts w:ascii="Arial" w:hAnsi="Arial" w:cs="Arial"/>
              </w:rPr>
              <w:t>Wentylacja ogólna hali produkcyjnej - wywietrznik dachowy grawitacyjny nad wanną hartowniczą</w:t>
            </w:r>
          </w:p>
        </w:tc>
        <w:tc>
          <w:tcPr>
            <w:tcW w:w="1134" w:type="dxa"/>
            <w:vAlign w:val="center"/>
          </w:tcPr>
          <w:p w14:paraId="4D3732B4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9215BB">
              <w:rPr>
                <w:rFonts w:ascii="Arial" w:hAnsi="Arial" w:cs="Arial"/>
                <w:b/>
                <w:szCs w:val="24"/>
              </w:rPr>
              <w:t>W-60</w:t>
            </w:r>
          </w:p>
        </w:tc>
        <w:tc>
          <w:tcPr>
            <w:tcW w:w="2693" w:type="dxa"/>
            <w:vAlign w:val="center"/>
          </w:tcPr>
          <w:p w14:paraId="59A113B5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1C3B83">
              <w:rPr>
                <w:rFonts w:ascii="Arial" w:hAnsi="Arial" w:cs="Arial"/>
                <w:sz w:val="20"/>
              </w:rPr>
              <w:t>Akrylaldehyd</w:t>
            </w:r>
            <w:proofErr w:type="spellEnd"/>
          </w:p>
          <w:p w14:paraId="137DF6C6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Węglowodory alifatyczne</w:t>
            </w:r>
          </w:p>
        </w:tc>
        <w:tc>
          <w:tcPr>
            <w:tcW w:w="1036" w:type="dxa"/>
          </w:tcPr>
          <w:p w14:paraId="6270D29C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0,007</w:t>
            </w:r>
          </w:p>
          <w:p w14:paraId="1D4C8BDB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0,067</w:t>
            </w:r>
          </w:p>
        </w:tc>
      </w:tr>
      <w:tr w:rsidR="001C3B83" w:rsidRPr="001C3B83" w14:paraId="16E21D85" w14:textId="77777777" w:rsidTr="005A772F">
        <w:trPr>
          <w:cantSplit/>
          <w:trHeight w:val="276"/>
          <w:jc w:val="center"/>
        </w:trPr>
        <w:tc>
          <w:tcPr>
            <w:tcW w:w="4584" w:type="dxa"/>
            <w:vAlign w:val="center"/>
          </w:tcPr>
          <w:p w14:paraId="786ED803" w14:textId="77777777" w:rsidR="001C3B83" w:rsidRPr="001C3B83" w:rsidRDefault="001C3B83" w:rsidP="005A772F">
            <w:pPr>
              <w:jc w:val="both"/>
              <w:rPr>
                <w:rFonts w:ascii="Arial" w:hAnsi="Arial" w:cs="Arial"/>
              </w:rPr>
            </w:pPr>
            <w:r w:rsidRPr="001C3B83">
              <w:rPr>
                <w:rFonts w:ascii="Arial" w:hAnsi="Arial" w:cs="Arial"/>
              </w:rPr>
              <w:t>Wentylacja ogólna hali produkcyjnej - wywietrznik dachowy grawitacyjny nad wanną hartowniczą</w:t>
            </w:r>
          </w:p>
        </w:tc>
        <w:tc>
          <w:tcPr>
            <w:tcW w:w="1134" w:type="dxa"/>
            <w:vAlign w:val="center"/>
          </w:tcPr>
          <w:p w14:paraId="4F61DE07" w14:textId="77777777" w:rsidR="001C3B83" w:rsidRPr="009215BB" w:rsidRDefault="001C3B83" w:rsidP="0026692F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9215BB">
              <w:rPr>
                <w:rFonts w:ascii="Arial" w:hAnsi="Arial" w:cs="Arial"/>
                <w:b/>
                <w:szCs w:val="24"/>
              </w:rPr>
              <w:t>W-71</w:t>
            </w:r>
          </w:p>
        </w:tc>
        <w:tc>
          <w:tcPr>
            <w:tcW w:w="2693" w:type="dxa"/>
            <w:vAlign w:val="center"/>
          </w:tcPr>
          <w:p w14:paraId="788FA4F5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1C3B83">
              <w:rPr>
                <w:rFonts w:ascii="Arial" w:hAnsi="Arial" w:cs="Arial"/>
                <w:sz w:val="20"/>
              </w:rPr>
              <w:t>Akrylaldehyd</w:t>
            </w:r>
            <w:proofErr w:type="spellEnd"/>
          </w:p>
          <w:p w14:paraId="39B832DB" w14:textId="77777777" w:rsidR="001C3B83" w:rsidRPr="001C3B83" w:rsidRDefault="001C3B83" w:rsidP="0026692F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Węglowodory alifatyczne</w:t>
            </w:r>
          </w:p>
        </w:tc>
        <w:tc>
          <w:tcPr>
            <w:tcW w:w="1036" w:type="dxa"/>
          </w:tcPr>
          <w:p w14:paraId="6A83CC1B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0,007</w:t>
            </w:r>
          </w:p>
          <w:p w14:paraId="5D3A0BC3" w14:textId="77777777" w:rsidR="001C3B83" w:rsidRPr="001C3B83" w:rsidRDefault="001C3B83" w:rsidP="0026692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1C3B83">
              <w:rPr>
                <w:rFonts w:ascii="Arial" w:hAnsi="Arial" w:cs="Arial"/>
                <w:sz w:val="20"/>
              </w:rPr>
              <w:t>0,067</w:t>
            </w:r>
          </w:p>
        </w:tc>
      </w:tr>
    </w:tbl>
    <w:p w14:paraId="5AA93F37" w14:textId="77777777" w:rsidR="001C3B83" w:rsidRPr="001C3B83" w:rsidRDefault="001C3B83" w:rsidP="009F1CE0">
      <w:pPr>
        <w:pStyle w:val="Nagwek3"/>
        <w:spacing w:before="240"/>
      </w:pPr>
      <w:r w:rsidRPr="001C3B83">
        <w:rPr>
          <w:b/>
        </w:rPr>
        <w:t xml:space="preserve">I.4. </w:t>
      </w:r>
      <w:r w:rsidRPr="001C3B83">
        <w:t>Tabela 4</w:t>
      </w:r>
      <w:r w:rsidRPr="001C3B83">
        <w:rPr>
          <w:b/>
        </w:rPr>
        <w:t xml:space="preserve"> </w:t>
      </w:r>
      <w:r w:rsidRPr="001C3B83">
        <w:t>otrzymuje brzmienie:</w:t>
      </w:r>
    </w:p>
    <w:p w14:paraId="29EB041D" w14:textId="77777777" w:rsidR="001C3B83" w:rsidRPr="001C3B83" w:rsidRDefault="001C3B83" w:rsidP="001C3B83">
      <w:pPr>
        <w:rPr>
          <w:rFonts w:ascii="Arial" w:hAnsi="Arial" w:cs="Arial"/>
          <w:b/>
          <w:sz w:val="24"/>
          <w:szCs w:val="24"/>
        </w:rPr>
      </w:pPr>
      <w:r w:rsidRPr="001C3B83">
        <w:rPr>
          <w:rFonts w:ascii="Arial" w:hAnsi="Arial" w:cs="Arial"/>
          <w:b/>
          <w:sz w:val="24"/>
          <w:szCs w:val="24"/>
        </w:rPr>
        <w:t>TABELA 4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  <w:tblCaption w:val="tabela 4"/>
        <w:tblDescription w:val="przedstawia rodzaj zanieczyszczeń oraz dopuszczalny roczny ładunek wprowadzany do powietrza"/>
      </w:tblPr>
      <w:tblGrid>
        <w:gridCol w:w="850"/>
        <w:gridCol w:w="5105"/>
        <w:gridCol w:w="2833"/>
      </w:tblGrid>
      <w:tr w:rsidR="001C3B83" w:rsidRPr="001C3B83" w14:paraId="34355119" w14:textId="77777777" w:rsidTr="000A3901">
        <w:trPr>
          <w:trHeight w:val="300"/>
          <w:jc w:val="center"/>
        </w:trPr>
        <w:tc>
          <w:tcPr>
            <w:tcW w:w="850" w:type="dxa"/>
            <w:vAlign w:val="center"/>
          </w:tcPr>
          <w:p w14:paraId="6149D032" w14:textId="77777777" w:rsidR="001C3B83" w:rsidRPr="001C3B83" w:rsidRDefault="001C3B83" w:rsidP="000A3901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B8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105" w:type="dxa"/>
            <w:vAlign w:val="center"/>
          </w:tcPr>
          <w:p w14:paraId="0D3DE3E7" w14:textId="77777777" w:rsidR="001C3B83" w:rsidRPr="001C3B83" w:rsidRDefault="001C3B83" w:rsidP="0026692F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B83">
              <w:rPr>
                <w:rFonts w:ascii="Arial" w:hAnsi="Arial" w:cs="Arial"/>
                <w:b/>
                <w:sz w:val="22"/>
                <w:szCs w:val="22"/>
              </w:rPr>
              <w:t>Rodzaj substancji zanieczyszczających</w:t>
            </w:r>
          </w:p>
        </w:tc>
        <w:tc>
          <w:tcPr>
            <w:tcW w:w="2833" w:type="dxa"/>
            <w:vAlign w:val="center"/>
          </w:tcPr>
          <w:p w14:paraId="1A5CC9D2" w14:textId="77777777" w:rsidR="001C3B83" w:rsidRPr="001C3B83" w:rsidRDefault="001C3B83" w:rsidP="0026692F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B83">
              <w:rPr>
                <w:rFonts w:ascii="Arial" w:hAnsi="Arial" w:cs="Arial"/>
                <w:b/>
                <w:sz w:val="22"/>
                <w:szCs w:val="22"/>
              </w:rPr>
              <w:t>Dopuszczalna</w:t>
            </w:r>
          </w:p>
          <w:p w14:paraId="6BE65340" w14:textId="77777777" w:rsidR="000A6F29" w:rsidRDefault="001C3B83" w:rsidP="0026692F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B83">
              <w:rPr>
                <w:rFonts w:ascii="Arial" w:hAnsi="Arial" w:cs="Arial"/>
                <w:b/>
                <w:sz w:val="22"/>
                <w:szCs w:val="22"/>
              </w:rPr>
              <w:t>wielkość emisji</w:t>
            </w:r>
          </w:p>
          <w:p w14:paraId="74B739E7" w14:textId="1FF0973A" w:rsidR="001C3B83" w:rsidRPr="001C3B83" w:rsidRDefault="001C3B83" w:rsidP="0026692F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B83">
              <w:rPr>
                <w:rFonts w:ascii="Arial" w:hAnsi="Arial" w:cs="Arial"/>
                <w:b/>
                <w:sz w:val="22"/>
                <w:szCs w:val="22"/>
              </w:rPr>
              <w:t>[Mg/rok]</w:t>
            </w:r>
          </w:p>
        </w:tc>
      </w:tr>
      <w:tr w:rsidR="001C3B83" w:rsidRPr="001C3B83" w14:paraId="5CBDACC9" w14:textId="77777777" w:rsidTr="0026692F">
        <w:trPr>
          <w:trHeight w:val="300"/>
          <w:jc w:val="center"/>
        </w:trPr>
        <w:tc>
          <w:tcPr>
            <w:tcW w:w="850" w:type="dxa"/>
          </w:tcPr>
          <w:p w14:paraId="7C75016C" w14:textId="77777777" w:rsidR="001C3B83" w:rsidRPr="001C3B83" w:rsidRDefault="001C3B83" w:rsidP="0026692F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8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05" w:type="dxa"/>
            <w:vAlign w:val="center"/>
          </w:tcPr>
          <w:p w14:paraId="2FC4882B" w14:textId="77777777" w:rsidR="001C3B83" w:rsidRPr="001C3B83" w:rsidRDefault="001C3B83" w:rsidP="002669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C3B83">
              <w:rPr>
                <w:rFonts w:ascii="Arial" w:hAnsi="Arial" w:cs="Arial"/>
                <w:sz w:val="22"/>
                <w:szCs w:val="22"/>
              </w:rPr>
              <w:t>Akrylaldehyd</w:t>
            </w:r>
            <w:proofErr w:type="spellEnd"/>
          </w:p>
        </w:tc>
        <w:tc>
          <w:tcPr>
            <w:tcW w:w="2833" w:type="dxa"/>
            <w:vAlign w:val="bottom"/>
          </w:tcPr>
          <w:p w14:paraId="21A89DE2" w14:textId="77777777" w:rsidR="001C3B83" w:rsidRPr="001C3B83" w:rsidRDefault="001C3B83" w:rsidP="0026692F">
            <w:pPr>
              <w:ind w:hang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C3B83">
              <w:rPr>
                <w:rFonts w:ascii="Arial" w:eastAsia="Arial Unicode MS" w:hAnsi="Arial" w:cs="Arial"/>
                <w:sz w:val="22"/>
                <w:szCs w:val="22"/>
              </w:rPr>
              <w:t>0,006</w:t>
            </w:r>
          </w:p>
        </w:tc>
      </w:tr>
      <w:tr w:rsidR="001C3B83" w:rsidRPr="001C3B83" w14:paraId="677D7C31" w14:textId="77777777" w:rsidTr="0026692F">
        <w:trPr>
          <w:trHeight w:val="300"/>
          <w:jc w:val="center"/>
        </w:trPr>
        <w:tc>
          <w:tcPr>
            <w:tcW w:w="850" w:type="dxa"/>
          </w:tcPr>
          <w:p w14:paraId="739A7202" w14:textId="77777777" w:rsidR="001C3B83" w:rsidRPr="001C3B83" w:rsidRDefault="001C3B83" w:rsidP="0026692F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8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105" w:type="dxa"/>
            <w:vAlign w:val="center"/>
          </w:tcPr>
          <w:p w14:paraId="0714B283" w14:textId="77777777" w:rsidR="001C3B83" w:rsidRPr="001C3B83" w:rsidRDefault="001C3B83" w:rsidP="0026692F">
            <w:pPr>
              <w:rPr>
                <w:rFonts w:ascii="Arial" w:hAnsi="Arial" w:cs="Arial"/>
                <w:sz w:val="22"/>
                <w:szCs w:val="22"/>
              </w:rPr>
            </w:pPr>
            <w:r w:rsidRPr="001C3B83">
              <w:rPr>
                <w:rFonts w:ascii="Arial" w:hAnsi="Arial" w:cs="Arial"/>
                <w:sz w:val="22"/>
                <w:szCs w:val="22"/>
              </w:rPr>
              <w:t xml:space="preserve">Dwutlenek azotu </w:t>
            </w:r>
          </w:p>
        </w:tc>
        <w:tc>
          <w:tcPr>
            <w:tcW w:w="2833" w:type="dxa"/>
            <w:vAlign w:val="bottom"/>
          </w:tcPr>
          <w:p w14:paraId="401101C3" w14:textId="77777777" w:rsidR="001C3B83" w:rsidRPr="001C3B83" w:rsidRDefault="001C3B83" w:rsidP="0088648A">
            <w:pPr>
              <w:ind w:hang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C3B83"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88648A"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Pr="001C3B83">
              <w:rPr>
                <w:rFonts w:ascii="Arial" w:eastAsia="Arial Unicode MS" w:hAnsi="Arial" w:cs="Arial"/>
                <w:sz w:val="22"/>
                <w:szCs w:val="22"/>
              </w:rPr>
              <w:t>,</w:t>
            </w:r>
            <w:r w:rsidR="0088648A">
              <w:rPr>
                <w:rFonts w:ascii="Arial" w:eastAsia="Arial Unicode MS" w:hAnsi="Arial" w:cs="Arial"/>
                <w:sz w:val="22"/>
                <w:szCs w:val="22"/>
              </w:rPr>
              <w:t>717</w:t>
            </w:r>
          </w:p>
        </w:tc>
      </w:tr>
      <w:tr w:rsidR="001C3B83" w:rsidRPr="001C3B83" w14:paraId="0557FC61" w14:textId="77777777" w:rsidTr="0026692F">
        <w:trPr>
          <w:trHeight w:val="300"/>
          <w:jc w:val="center"/>
        </w:trPr>
        <w:tc>
          <w:tcPr>
            <w:tcW w:w="850" w:type="dxa"/>
          </w:tcPr>
          <w:p w14:paraId="54124249" w14:textId="77777777" w:rsidR="001C3B83" w:rsidRPr="001C3B83" w:rsidRDefault="001C3B83" w:rsidP="0026692F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8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105" w:type="dxa"/>
            <w:vAlign w:val="center"/>
          </w:tcPr>
          <w:p w14:paraId="5B85C63B" w14:textId="77777777" w:rsidR="001C3B83" w:rsidRPr="001C3B83" w:rsidRDefault="001C3B83" w:rsidP="0026692F">
            <w:pPr>
              <w:rPr>
                <w:rFonts w:ascii="Arial" w:hAnsi="Arial" w:cs="Arial"/>
                <w:sz w:val="22"/>
                <w:szCs w:val="22"/>
              </w:rPr>
            </w:pPr>
            <w:r w:rsidRPr="001C3B83">
              <w:rPr>
                <w:rFonts w:ascii="Arial" w:hAnsi="Arial" w:cs="Arial"/>
                <w:sz w:val="22"/>
                <w:szCs w:val="22"/>
              </w:rPr>
              <w:t>Dwutlenek siarki</w:t>
            </w:r>
          </w:p>
        </w:tc>
        <w:tc>
          <w:tcPr>
            <w:tcW w:w="2833" w:type="dxa"/>
            <w:vAlign w:val="bottom"/>
          </w:tcPr>
          <w:p w14:paraId="3612ABDD" w14:textId="77777777" w:rsidR="001C3B83" w:rsidRPr="001C3B83" w:rsidRDefault="0088648A" w:rsidP="0026692F">
            <w:pPr>
              <w:ind w:hang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5,261</w:t>
            </w:r>
          </w:p>
        </w:tc>
      </w:tr>
      <w:tr w:rsidR="001C3B83" w:rsidRPr="001C3B83" w14:paraId="2440B918" w14:textId="77777777" w:rsidTr="0026692F">
        <w:trPr>
          <w:trHeight w:val="300"/>
          <w:jc w:val="center"/>
        </w:trPr>
        <w:tc>
          <w:tcPr>
            <w:tcW w:w="850" w:type="dxa"/>
          </w:tcPr>
          <w:p w14:paraId="1B79C678" w14:textId="77777777" w:rsidR="001C3B83" w:rsidRPr="001C3B83" w:rsidRDefault="00206A70" w:rsidP="0026692F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1C3B83" w:rsidRPr="001C3B8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5" w:type="dxa"/>
            <w:vAlign w:val="center"/>
          </w:tcPr>
          <w:p w14:paraId="29BFAA09" w14:textId="77777777" w:rsidR="001C3B83" w:rsidRPr="001C3B83" w:rsidRDefault="001C3B83" w:rsidP="0026692F">
            <w:pPr>
              <w:rPr>
                <w:rFonts w:ascii="Arial" w:hAnsi="Arial" w:cs="Arial"/>
                <w:sz w:val="22"/>
                <w:szCs w:val="22"/>
              </w:rPr>
            </w:pPr>
            <w:r w:rsidRPr="001C3B83">
              <w:rPr>
                <w:rFonts w:ascii="Arial" w:hAnsi="Arial" w:cs="Arial"/>
                <w:sz w:val="22"/>
                <w:szCs w:val="22"/>
              </w:rPr>
              <w:t>Pył ogółem</w:t>
            </w:r>
          </w:p>
        </w:tc>
        <w:tc>
          <w:tcPr>
            <w:tcW w:w="2833" w:type="dxa"/>
            <w:vAlign w:val="bottom"/>
          </w:tcPr>
          <w:p w14:paraId="38EAD6D7" w14:textId="77777777" w:rsidR="001C3B83" w:rsidRPr="001C3B83" w:rsidRDefault="0088648A" w:rsidP="0026692F">
            <w:pPr>
              <w:ind w:hang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5,750</w:t>
            </w:r>
          </w:p>
        </w:tc>
      </w:tr>
      <w:tr w:rsidR="001C3B83" w:rsidRPr="001C3B83" w14:paraId="0E87D9BA" w14:textId="77777777" w:rsidTr="0026692F">
        <w:trPr>
          <w:trHeight w:val="300"/>
          <w:jc w:val="center"/>
        </w:trPr>
        <w:tc>
          <w:tcPr>
            <w:tcW w:w="850" w:type="dxa"/>
          </w:tcPr>
          <w:p w14:paraId="62099007" w14:textId="77777777" w:rsidR="001C3B83" w:rsidRPr="001C3B83" w:rsidRDefault="00206A70" w:rsidP="0026692F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1C3B83" w:rsidRPr="001C3B8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5" w:type="dxa"/>
            <w:vAlign w:val="center"/>
          </w:tcPr>
          <w:p w14:paraId="23E7533B" w14:textId="77777777" w:rsidR="001C3B83" w:rsidRPr="001C3B83" w:rsidRDefault="001C3B83" w:rsidP="0026692F">
            <w:pPr>
              <w:rPr>
                <w:rFonts w:ascii="Arial" w:hAnsi="Arial" w:cs="Arial"/>
                <w:sz w:val="22"/>
                <w:szCs w:val="22"/>
              </w:rPr>
            </w:pPr>
            <w:r w:rsidRPr="001C3B83">
              <w:rPr>
                <w:rFonts w:ascii="Arial" w:hAnsi="Arial" w:cs="Arial"/>
                <w:sz w:val="22"/>
                <w:szCs w:val="22"/>
              </w:rPr>
              <w:t>Pył zawieszony PM10.</w:t>
            </w:r>
          </w:p>
        </w:tc>
        <w:tc>
          <w:tcPr>
            <w:tcW w:w="2833" w:type="dxa"/>
            <w:vAlign w:val="bottom"/>
          </w:tcPr>
          <w:p w14:paraId="7C70CD7B" w14:textId="77777777" w:rsidR="001C3B83" w:rsidRPr="001C3B83" w:rsidRDefault="0088648A" w:rsidP="0026692F">
            <w:pPr>
              <w:ind w:hang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5,704</w:t>
            </w:r>
          </w:p>
        </w:tc>
      </w:tr>
      <w:tr w:rsidR="001C3B83" w:rsidRPr="001C3B83" w14:paraId="034E93B1" w14:textId="77777777" w:rsidTr="0026692F">
        <w:trPr>
          <w:trHeight w:val="300"/>
          <w:jc w:val="center"/>
        </w:trPr>
        <w:tc>
          <w:tcPr>
            <w:tcW w:w="850" w:type="dxa"/>
          </w:tcPr>
          <w:p w14:paraId="0CB879BC" w14:textId="77777777" w:rsidR="001C3B83" w:rsidRPr="001C3B83" w:rsidRDefault="00206A70" w:rsidP="0026692F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1C3B83" w:rsidRPr="001C3B8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5" w:type="dxa"/>
            <w:vAlign w:val="center"/>
          </w:tcPr>
          <w:p w14:paraId="1C22C783" w14:textId="77777777" w:rsidR="001C3B83" w:rsidRPr="001C3B83" w:rsidRDefault="001C3B83" w:rsidP="0026692F">
            <w:pPr>
              <w:rPr>
                <w:rFonts w:ascii="Arial" w:hAnsi="Arial" w:cs="Arial"/>
                <w:sz w:val="22"/>
                <w:szCs w:val="22"/>
              </w:rPr>
            </w:pPr>
            <w:r w:rsidRPr="001C3B83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2833" w:type="dxa"/>
            <w:vAlign w:val="bottom"/>
          </w:tcPr>
          <w:p w14:paraId="7D4CB87D" w14:textId="77777777" w:rsidR="001C3B83" w:rsidRPr="001C3B83" w:rsidRDefault="001C3B83" w:rsidP="0088648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C3B83"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88648A">
              <w:rPr>
                <w:rFonts w:ascii="Arial" w:eastAsia="Arial Unicode MS" w:hAnsi="Arial" w:cs="Arial"/>
                <w:sz w:val="22"/>
                <w:szCs w:val="22"/>
              </w:rPr>
              <w:t>5,043</w:t>
            </w:r>
          </w:p>
        </w:tc>
      </w:tr>
      <w:tr w:rsidR="001C3B83" w:rsidRPr="001C3B83" w14:paraId="75152C68" w14:textId="77777777" w:rsidTr="0026692F">
        <w:trPr>
          <w:trHeight w:val="300"/>
          <w:jc w:val="center"/>
        </w:trPr>
        <w:tc>
          <w:tcPr>
            <w:tcW w:w="850" w:type="dxa"/>
          </w:tcPr>
          <w:p w14:paraId="78849F93" w14:textId="77777777" w:rsidR="001C3B83" w:rsidRPr="001C3B83" w:rsidRDefault="00206A70" w:rsidP="0026692F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1C3B83" w:rsidRPr="001C3B8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5" w:type="dxa"/>
            <w:vAlign w:val="center"/>
          </w:tcPr>
          <w:p w14:paraId="12EAC60A" w14:textId="77777777" w:rsidR="001C3B83" w:rsidRPr="001C3B83" w:rsidRDefault="001C3B83" w:rsidP="0026692F">
            <w:pPr>
              <w:rPr>
                <w:rFonts w:ascii="Arial" w:hAnsi="Arial" w:cs="Arial"/>
                <w:sz w:val="22"/>
                <w:szCs w:val="22"/>
              </w:rPr>
            </w:pPr>
            <w:r w:rsidRPr="001C3B83">
              <w:rPr>
                <w:rFonts w:ascii="Arial" w:hAnsi="Arial" w:cs="Arial"/>
                <w:sz w:val="22"/>
                <w:szCs w:val="22"/>
              </w:rPr>
              <w:t>Węglowodory alifatyczne</w:t>
            </w:r>
          </w:p>
        </w:tc>
        <w:tc>
          <w:tcPr>
            <w:tcW w:w="2833" w:type="dxa"/>
            <w:vAlign w:val="bottom"/>
          </w:tcPr>
          <w:p w14:paraId="53BC2CF2" w14:textId="77777777" w:rsidR="001C3B83" w:rsidRPr="001C3B83" w:rsidRDefault="001C3B83" w:rsidP="0026692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C3B83">
              <w:rPr>
                <w:rFonts w:ascii="Arial" w:eastAsia="Arial Unicode MS" w:hAnsi="Arial" w:cs="Arial"/>
                <w:sz w:val="22"/>
                <w:szCs w:val="22"/>
              </w:rPr>
              <w:t>0,052</w:t>
            </w:r>
          </w:p>
        </w:tc>
      </w:tr>
    </w:tbl>
    <w:p w14:paraId="4542E109" w14:textId="0ABBD60E" w:rsidR="008D659E" w:rsidRPr="001C3B83" w:rsidRDefault="001C3B83" w:rsidP="009F1CE0">
      <w:pPr>
        <w:pStyle w:val="Nagwek3"/>
        <w:spacing w:before="240"/>
      </w:pPr>
      <w:r w:rsidRPr="001C3B83">
        <w:rPr>
          <w:b/>
        </w:rPr>
        <w:t xml:space="preserve">I.5. </w:t>
      </w:r>
      <w:r w:rsidRPr="001C3B83">
        <w:t>Wykreślam punkty II.2.3 i II.2.4</w:t>
      </w:r>
    </w:p>
    <w:p w14:paraId="2AE419EC" w14:textId="094DB359" w:rsidR="000354BE" w:rsidRDefault="001C3B83" w:rsidP="009F1CE0">
      <w:pPr>
        <w:pStyle w:val="Nagwek3"/>
      </w:pPr>
      <w:r w:rsidRPr="001C3B83">
        <w:rPr>
          <w:b/>
        </w:rPr>
        <w:lastRenderedPageBreak/>
        <w:t>I.</w:t>
      </w:r>
      <w:r w:rsidR="00BA18B6">
        <w:rPr>
          <w:b/>
        </w:rPr>
        <w:t>6</w:t>
      </w:r>
      <w:r w:rsidRPr="001C3B83">
        <w:rPr>
          <w:b/>
        </w:rPr>
        <w:t xml:space="preserve">. </w:t>
      </w:r>
      <w:r w:rsidRPr="001C3B83">
        <w:t xml:space="preserve">Tabela </w:t>
      </w:r>
      <w:r>
        <w:t>10</w:t>
      </w:r>
      <w:r w:rsidRPr="001C3B83">
        <w:rPr>
          <w:b/>
        </w:rPr>
        <w:t xml:space="preserve"> </w:t>
      </w:r>
      <w:r w:rsidRPr="001C3B83">
        <w:t>otrzymuje brzmienie:</w:t>
      </w:r>
    </w:p>
    <w:p w14:paraId="0BC34E00" w14:textId="61797008" w:rsidR="003E155F" w:rsidRDefault="003E155F" w:rsidP="003E15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3E155F">
        <w:rPr>
          <w:rFonts w:ascii="Arial" w:hAnsi="Arial" w:cs="Arial"/>
          <w:b/>
          <w:sz w:val="24"/>
          <w:szCs w:val="24"/>
        </w:rPr>
        <w:t>TABELA10</w:t>
      </w:r>
      <w:r w:rsidR="00025F5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"/>
        <w:tblW w:w="10697" w:type="dxa"/>
        <w:jc w:val="center"/>
        <w:tblLayout w:type="fixed"/>
        <w:tblLook w:val="04A0" w:firstRow="1" w:lastRow="0" w:firstColumn="1" w:lastColumn="0" w:noHBand="0" w:noVBand="1"/>
        <w:tblCaption w:val="tabela 10"/>
        <w:tblDescription w:val="przedstawia źródła emisji zanieczyszczeń do powietrza, parametry emitorów oraz czas pracy tego źródła"/>
      </w:tblPr>
      <w:tblGrid>
        <w:gridCol w:w="562"/>
        <w:gridCol w:w="851"/>
        <w:gridCol w:w="2551"/>
        <w:gridCol w:w="1276"/>
        <w:gridCol w:w="1276"/>
        <w:gridCol w:w="1417"/>
        <w:gridCol w:w="1560"/>
        <w:gridCol w:w="1204"/>
      </w:tblGrid>
      <w:tr w:rsidR="00571764" w14:paraId="4012F362" w14:textId="19EB2EFE" w:rsidTr="00B4590E">
        <w:trPr>
          <w:tblHeader/>
          <w:jc w:val="center"/>
        </w:trPr>
        <w:tc>
          <w:tcPr>
            <w:tcW w:w="562" w:type="dxa"/>
            <w:vAlign w:val="center"/>
          </w:tcPr>
          <w:p w14:paraId="32105C5F" w14:textId="4DC75420" w:rsidR="00571764" w:rsidRPr="006320F7" w:rsidRDefault="00571764" w:rsidP="00571764">
            <w:pPr>
              <w:rPr>
                <w:rFonts w:ascii="Arial" w:hAnsi="Arial" w:cs="Arial"/>
                <w:b/>
              </w:rPr>
            </w:pPr>
            <w:r w:rsidRPr="006320F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1" w:type="dxa"/>
            <w:vAlign w:val="center"/>
          </w:tcPr>
          <w:p w14:paraId="38B46B33" w14:textId="72F32976" w:rsidR="00571764" w:rsidRPr="006320F7" w:rsidRDefault="00571764" w:rsidP="00571764">
            <w:pPr>
              <w:rPr>
                <w:rFonts w:ascii="Arial" w:hAnsi="Arial" w:cs="Arial"/>
                <w:b/>
              </w:rPr>
            </w:pPr>
            <w:r w:rsidRPr="006320F7">
              <w:rPr>
                <w:rFonts w:ascii="Arial" w:hAnsi="Arial" w:cs="Arial"/>
                <w:b/>
              </w:rPr>
              <w:t>Emitor</w:t>
            </w:r>
          </w:p>
        </w:tc>
        <w:tc>
          <w:tcPr>
            <w:tcW w:w="2551" w:type="dxa"/>
            <w:vAlign w:val="center"/>
          </w:tcPr>
          <w:p w14:paraId="7C815053" w14:textId="758A8BE6" w:rsidR="00571764" w:rsidRPr="006320F7" w:rsidRDefault="00571764" w:rsidP="00571764">
            <w:pPr>
              <w:rPr>
                <w:rFonts w:ascii="Arial" w:hAnsi="Arial" w:cs="Arial"/>
                <w:b/>
              </w:rPr>
            </w:pPr>
            <w:r w:rsidRPr="006320F7">
              <w:rPr>
                <w:rFonts w:ascii="Arial" w:hAnsi="Arial" w:cs="Arial"/>
                <w:b/>
              </w:rPr>
              <w:t>Źródła</w:t>
            </w:r>
          </w:p>
        </w:tc>
        <w:tc>
          <w:tcPr>
            <w:tcW w:w="1276" w:type="dxa"/>
            <w:vAlign w:val="center"/>
          </w:tcPr>
          <w:p w14:paraId="5F25F675" w14:textId="77777777" w:rsidR="00571764" w:rsidRPr="006320F7" w:rsidRDefault="00571764" w:rsidP="00571764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6320F7">
              <w:rPr>
                <w:rFonts w:ascii="Arial" w:hAnsi="Arial" w:cs="Arial"/>
                <w:b/>
              </w:rPr>
              <w:t>Wysokość emitora</w:t>
            </w:r>
          </w:p>
          <w:p w14:paraId="07F38754" w14:textId="4E6CC2BD" w:rsidR="00571764" w:rsidRPr="006320F7" w:rsidRDefault="00571764" w:rsidP="006320F7">
            <w:pPr>
              <w:jc w:val="center"/>
              <w:rPr>
                <w:rFonts w:ascii="Arial" w:hAnsi="Arial" w:cs="Arial"/>
                <w:b/>
              </w:rPr>
            </w:pPr>
            <w:r w:rsidRPr="006320F7">
              <w:rPr>
                <w:rFonts w:ascii="Arial" w:hAnsi="Arial" w:cs="Arial"/>
                <w:b/>
              </w:rPr>
              <w:t>[m]</w:t>
            </w:r>
          </w:p>
        </w:tc>
        <w:tc>
          <w:tcPr>
            <w:tcW w:w="1276" w:type="dxa"/>
            <w:vAlign w:val="center"/>
          </w:tcPr>
          <w:p w14:paraId="3D77BD81" w14:textId="77777777" w:rsidR="00571764" w:rsidRPr="006320F7" w:rsidRDefault="00571764" w:rsidP="00571764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6320F7">
              <w:rPr>
                <w:rFonts w:ascii="Arial" w:hAnsi="Arial" w:cs="Arial"/>
                <w:b/>
              </w:rPr>
              <w:t>Średnica emitora</w:t>
            </w:r>
          </w:p>
          <w:p w14:paraId="35ADC678" w14:textId="77777777" w:rsidR="00571764" w:rsidRPr="006320F7" w:rsidRDefault="00571764" w:rsidP="00571764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6320F7">
              <w:rPr>
                <w:rFonts w:ascii="Arial" w:hAnsi="Arial" w:cs="Arial"/>
                <w:b/>
              </w:rPr>
              <w:t>u wylotu</w:t>
            </w:r>
          </w:p>
          <w:p w14:paraId="249B48B5" w14:textId="66A3C3CE" w:rsidR="00571764" w:rsidRPr="006320F7" w:rsidRDefault="00571764" w:rsidP="006320F7">
            <w:pPr>
              <w:jc w:val="center"/>
              <w:rPr>
                <w:rFonts w:ascii="Arial" w:hAnsi="Arial" w:cs="Arial"/>
                <w:b/>
              </w:rPr>
            </w:pPr>
            <w:r w:rsidRPr="006320F7">
              <w:rPr>
                <w:rFonts w:ascii="Arial" w:hAnsi="Arial" w:cs="Arial"/>
                <w:b/>
              </w:rPr>
              <w:t>[m]</w:t>
            </w:r>
          </w:p>
        </w:tc>
        <w:tc>
          <w:tcPr>
            <w:tcW w:w="1417" w:type="dxa"/>
            <w:vAlign w:val="center"/>
          </w:tcPr>
          <w:p w14:paraId="339BAA5A" w14:textId="77777777" w:rsidR="00571764" w:rsidRPr="006320F7" w:rsidRDefault="00571764" w:rsidP="00571764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</w:rPr>
            </w:pPr>
            <w:r w:rsidRPr="006320F7">
              <w:rPr>
                <w:rFonts w:ascii="Arial" w:hAnsi="Arial" w:cs="Arial"/>
                <w:b/>
              </w:rPr>
              <w:t>Prędkość gazów na wylocie</w:t>
            </w:r>
          </w:p>
          <w:p w14:paraId="75E3037A" w14:textId="77777777" w:rsidR="00571764" w:rsidRPr="006320F7" w:rsidRDefault="00571764" w:rsidP="00571764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</w:rPr>
            </w:pPr>
            <w:r w:rsidRPr="006320F7">
              <w:rPr>
                <w:rFonts w:ascii="Arial" w:hAnsi="Arial" w:cs="Arial"/>
                <w:b/>
              </w:rPr>
              <w:t>z emitora</w:t>
            </w:r>
          </w:p>
          <w:p w14:paraId="7440FB27" w14:textId="210955C9" w:rsidR="00571764" w:rsidRPr="006320F7" w:rsidRDefault="00571764" w:rsidP="006320F7">
            <w:pPr>
              <w:jc w:val="center"/>
              <w:rPr>
                <w:rFonts w:ascii="Arial" w:hAnsi="Arial" w:cs="Arial"/>
                <w:b/>
              </w:rPr>
            </w:pPr>
            <w:r w:rsidRPr="006320F7">
              <w:rPr>
                <w:rFonts w:ascii="Arial" w:hAnsi="Arial" w:cs="Arial"/>
                <w:b/>
              </w:rPr>
              <w:t>[m/s]</w:t>
            </w:r>
          </w:p>
        </w:tc>
        <w:tc>
          <w:tcPr>
            <w:tcW w:w="1560" w:type="dxa"/>
            <w:vAlign w:val="center"/>
          </w:tcPr>
          <w:p w14:paraId="7E2CBA3C" w14:textId="77777777" w:rsidR="00571764" w:rsidRPr="006320F7" w:rsidRDefault="00571764" w:rsidP="00571764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6320F7">
              <w:rPr>
                <w:rFonts w:ascii="Arial" w:hAnsi="Arial" w:cs="Arial"/>
                <w:b/>
              </w:rPr>
              <w:t>Temperatura gazów odlotowych</w:t>
            </w:r>
          </w:p>
          <w:p w14:paraId="7BEFF83B" w14:textId="14F1952C" w:rsidR="00571764" w:rsidRPr="006320F7" w:rsidRDefault="00571764" w:rsidP="00571764">
            <w:pPr>
              <w:rPr>
                <w:rFonts w:ascii="Arial" w:hAnsi="Arial" w:cs="Arial"/>
                <w:b/>
              </w:rPr>
            </w:pPr>
            <w:r w:rsidRPr="006320F7">
              <w:rPr>
                <w:rFonts w:ascii="Arial" w:hAnsi="Arial" w:cs="Arial"/>
                <w:b/>
              </w:rPr>
              <w:t>na wylocie emitora [K]</w:t>
            </w:r>
          </w:p>
        </w:tc>
        <w:tc>
          <w:tcPr>
            <w:tcW w:w="1204" w:type="dxa"/>
          </w:tcPr>
          <w:p w14:paraId="3EB119F2" w14:textId="77777777" w:rsidR="00571764" w:rsidRPr="006320F7" w:rsidRDefault="00571764" w:rsidP="00571764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</w:rPr>
            </w:pPr>
            <w:r w:rsidRPr="006320F7">
              <w:rPr>
                <w:rFonts w:ascii="Arial" w:hAnsi="Arial" w:cs="Arial"/>
                <w:b/>
              </w:rPr>
              <w:t>Czas pracy emitora</w:t>
            </w:r>
          </w:p>
          <w:p w14:paraId="6E769000" w14:textId="2B3D32AE" w:rsidR="00571764" w:rsidRPr="006320F7" w:rsidRDefault="00571764" w:rsidP="00571764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6320F7">
              <w:rPr>
                <w:rFonts w:ascii="Arial" w:hAnsi="Arial" w:cs="Arial"/>
                <w:b/>
              </w:rPr>
              <w:t>[h/rok]</w:t>
            </w:r>
          </w:p>
        </w:tc>
      </w:tr>
      <w:tr w:rsidR="00571764" w14:paraId="3C4AFAA4" w14:textId="557F4603" w:rsidTr="00571764">
        <w:trPr>
          <w:jc w:val="center"/>
        </w:trPr>
        <w:tc>
          <w:tcPr>
            <w:tcW w:w="10697" w:type="dxa"/>
            <w:gridSpan w:val="8"/>
          </w:tcPr>
          <w:p w14:paraId="0EADBE3B" w14:textId="03788898" w:rsidR="00571764" w:rsidRDefault="00571764" w:rsidP="005717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15BB">
              <w:rPr>
                <w:rFonts w:ascii="Arial" w:hAnsi="Arial" w:cs="Arial"/>
                <w:b/>
                <w:sz w:val="24"/>
                <w:szCs w:val="24"/>
              </w:rPr>
              <w:t>Wydział Przeróbki Plastycznej (KMK)</w:t>
            </w:r>
          </w:p>
        </w:tc>
      </w:tr>
      <w:tr w:rsidR="00571764" w14:paraId="0EF5267F" w14:textId="3A678871" w:rsidTr="001270BC">
        <w:trPr>
          <w:jc w:val="center"/>
        </w:trPr>
        <w:tc>
          <w:tcPr>
            <w:tcW w:w="562" w:type="dxa"/>
            <w:vAlign w:val="center"/>
          </w:tcPr>
          <w:p w14:paraId="237E450A" w14:textId="235840FA" w:rsidR="00571764" w:rsidRPr="00571764" w:rsidRDefault="00571764" w:rsidP="005717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176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3E2B53D8" w14:textId="308AE68E" w:rsidR="00571764" w:rsidRDefault="00571764" w:rsidP="00571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b/>
                <w:sz w:val="22"/>
                <w:szCs w:val="22"/>
              </w:rPr>
              <w:t>E-1</w:t>
            </w:r>
          </w:p>
        </w:tc>
        <w:tc>
          <w:tcPr>
            <w:tcW w:w="2551" w:type="dxa"/>
            <w:vAlign w:val="center"/>
          </w:tcPr>
          <w:p w14:paraId="1F3C5CB0" w14:textId="5BBBABD4" w:rsidR="00571764" w:rsidRDefault="00571764" w:rsidP="00571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 xml:space="preserve">Piec grzewczy </w:t>
            </w:r>
            <w:r w:rsidRPr="0052238E">
              <w:rPr>
                <w:rFonts w:ascii="Arial" w:hAnsi="Arial" w:cs="Arial"/>
                <w:b/>
                <w:bCs/>
                <w:sz w:val="22"/>
                <w:szCs w:val="22"/>
              </w:rPr>
              <w:t>nr 171</w:t>
            </w:r>
          </w:p>
        </w:tc>
        <w:tc>
          <w:tcPr>
            <w:tcW w:w="1276" w:type="dxa"/>
            <w:vAlign w:val="center"/>
          </w:tcPr>
          <w:p w14:paraId="69BC8FE5" w14:textId="49BBC07A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1276" w:type="dxa"/>
            <w:vAlign w:val="center"/>
          </w:tcPr>
          <w:p w14:paraId="01E93ABB" w14:textId="42D3E7B4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417" w:type="dxa"/>
            <w:vAlign w:val="center"/>
          </w:tcPr>
          <w:p w14:paraId="566CC6FF" w14:textId="77777777" w:rsidR="00571764" w:rsidRPr="0052238E" w:rsidRDefault="00571764" w:rsidP="005C6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6B7ED90B" w14:textId="261AFFFA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60" w:type="dxa"/>
            <w:vAlign w:val="center"/>
          </w:tcPr>
          <w:p w14:paraId="7C597547" w14:textId="74DADD67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623</w:t>
            </w:r>
          </w:p>
        </w:tc>
        <w:tc>
          <w:tcPr>
            <w:tcW w:w="1204" w:type="dxa"/>
            <w:vAlign w:val="center"/>
          </w:tcPr>
          <w:p w14:paraId="30EA3AEE" w14:textId="0B6CB27B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</w:tr>
      <w:tr w:rsidR="00571764" w14:paraId="2E33577D" w14:textId="24E39B2C" w:rsidTr="001270BC">
        <w:trPr>
          <w:jc w:val="center"/>
        </w:trPr>
        <w:tc>
          <w:tcPr>
            <w:tcW w:w="562" w:type="dxa"/>
            <w:vAlign w:val="center"/>
          </w:tcPr>
          <w:p w14:paraId="6DD299CB" w14:textId="0BC17949" w:rsidR="00571764" w:rsidRPr="00571764" w:rsidRDefault="00571764" w:rsidP="005717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1764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436301C6" w14:textId="6407C81D" w:rsidR="00571764" w:rsidRDefault="00571764" w:rsidP="00571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b/>
                <w:sz w:val="22"/>
                <w:szCs w:val="22"/>
              </w:rPr>
              <w:t>E-2</w:t>
            </w:r>
          </w:p>
        </w:tc>
        <w:tc>
          <w:tcPr>
            <w:tcW w:w="2551" w:type="dxa"/>
            <w:vAlign w:val="center"/>
          </w:tcPr>
          <w:p w14:paraId="4847DAAD" w14:textId="1994D98D" w:rsidR="00571764" w:rsidRDefault="00571764" w:rsidP="00571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 xml:space="preserve">Piec grzewczy </w:t>
            </w:r>
            <w:r w:rsidRPr="0052238E">
              <w:rPr>
                <w:rFonts w:ascii="Arial" w:hAnsi="Arial" w:cs="Arial"/>
                <w:b/>
                <w:sz w:val="22"/>
                <w:szCs w:val="22"/>
              </w:rPr>
              <w:t>nr 172</w:t>
            </w:r>
          </w:p>
        </w:tc>
        <w:tc>
          <w:tcPr>
            <w:tcW w:w="1276" w:type="dxa"/>
            <w:vAlign w:val="center"/>
          </w:tcPr>
          <w:p w14:paraId="079CFF36" w14:textId="7E6AC7F7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1276" w:type="dxa"/>
            <w:vAlign w:val="center"/>
          </w:tcPr>
          <w:p w14:paraId="2CF75E5C" w14:textId="61865573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417" w:type="dxa"/>
            <w:vAlign w:val="center"/>
          </w:tcPr>
          <w:p w14:paraId="28EBBB8D" w14:textId="79890D64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1560" w:type="dxa"/>
            <w:vAlign w:val="center"/>
          </w:tcPr>
          <w:p w14:paraId="7686D8AD" w14:textId="19D3B5C2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623</w:t>
            </w:r>
          </w:p>
        </w:tc>
        <w:tc>
          <w:tcPr>
            <w:tcW w:w="1204" w:type="dxa"/>
            <w:vAlign w:val="center"/>
          </w:tcPr>
          <w:p w14:paraId="4AC4B13D" w14:textId="69F093D6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</w:tr>
      <w:tr w:rsidR="00571764" w14:paraId="5D787052" w14:textId="76D04B39" w:rsidTr="001270BC">
        <w:trPr>
          <w:jc w:val="center"/>
        </w:trPr>
        <w:tc>
          <w:tcPr>
            <w:tcW w:w="562" w:type="dxa"/>
            <w:vAlign w:val="center"/>
          </w:tcPr>
          <w:p w14:paraId="02B02CF5" w14:textId="18569D6B" w:rsidR="00571764" w:rsidRPr="00571764" w:rsidRDefault="00571764" w:rsidP="005717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1764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3BB95E9D" w14:textId="4D647A11" w:rsidR="00571764" w:rsidRDefault="00571764" w:rsidP="00571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b/>
                <w:sz w:val="22"/>
                <w:szCs w:val="22"/>
              </w:rPr>
              <w:t>E-3</w:t>
            </w:r>
          </w:p>
        </w:tc>
        <w:tc>
          <w:tcPr>
            <w:tcW w:w="2551" w:type="dxa"/>
            <w:vAlign w:val="center"/>
          </w:tcPr>
          <w:p w14:paraId="516F7BF0" w14:textId="22ABCBA6" w:rsidR="00571764" w:rsidRDefault="00571764" w:rsidP="00571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 xml:space="preserve">Piec grzewczy </w:t>
            </w:r>
            <w:r w:rsidRPr="0052238E">
              <w:rPr>
                <w:rFonts w:ascii="Arial" w:hAnsi="Arial" w:cs="Arial"/>
                <w:b/>
                <w:bCs/>
                <w:sz w:val="22"/>
                <w:szCs w:val="22"/>
              </w:rPr>
              <w:t>nr 180</w:t>
            </w:r>
          </w:p>
        </w:tc>
        <w:tc>
          <w:tcPr>
            <w:tcW w:w="1276" w:type="dxa"/>
            <w:vAlign w:val="center"/>
          </w:tcPr>
          <w:p w14:paraId="3CF27AEF" w14:textId="33B0613E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1276" w:type="dxa"/>
            <w:vAlign w:val="center"/>
          </w:tcPr>
          <w:p w14:paraId="3D62E702" w14:textId="108F5B5F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417" w:type="dxa"/>
            <w:vAlign w:val="center"/>
          </w:tcPr>
          <w:p w14:paraId="66B108CD" w14:textId="77777777" w:rsidR="00571764" w:rsidRPr="0052238E" w:rsidRDefault="00571764" w:rsidP="005C6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16451CCF" w14:textId="30AB90A4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60" w:type="dxa"/>
            <w:vAlign w:val="center"/>
          </w:tcPr>
          <w:p w14:paraId="746EE5F2" w14:textId="40D8BA32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623</w:t>
            </w:r>
          </w:p>
        </w:tc>
        <w:tc>
          <w:tcPr>
            <w:tcW w:w="1204" w:type="dxa"/>
          </w:tcPr>
          <w:p w14:paraId="2FE2B049" w14:textId="556BE91A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1300</w:t>
            </w:r>
          </w:p>
        </w:tc>
      </w:tr>
      <w:tr w:rsidR="00571764" w14:paraId="77AE7C0A" w14:textId="2691AD9F" w:rsidTr="001270BC">
        <w:trPr>
          <w:jc w:val="center"/>
        </w:trPr>
        <w:tc>
          <w:tcPr>
            <w:tcW w:w="562" w:type="dxa"/>
            <w:vAlign w:val="center"/>
          </w:tcPr>
          <w:p w14:paraId="7079D9EB" w14:textId="4DE1D8AE" w:rsidR="00571764" w:rsidRPr="00571764" w:rsidRDefault="00571764" w:rsidP="005717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1764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0DAA0E4D" w14:textId="27DA7B97" w:rsidR="00571764" w:rsidRDefault="00571764" w:rsidP="00571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b/>
                <w:sz w:val="22"/>
                <w:szCs w:val="22"/>
              </w:rPr>
              <w:t>E-4</w:t>
            </w:r>
          </w:p>
        </w:tc>
        <w:tc>
          <w:tcPr>
            <w:tcW w:w="2551" w:type="dxa"/>
            <w:vAlign w:val="center"/>
          </w:tcPr>
          <w:p w14:paraId="4FF35240" w14:textId="03C40DFA" w:rsidR="00571764" w:rsidRDefault="00571764" w:rsidP="00571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 xml:space="preserve">Piec grzewczy </w:t>
            </w:r>
            <w:r w:rsidRPr="0052238E">
              <w:rPr>
                <w:rFonts w:ascii="Arial" w:hAnsi="Arial" w:cs="Arial"/>
                <w:b/>
                <w:bCs/>
                <w:sz w:val="22"/>
                <w:szCs w:val="22"/>
              </w:rPr>
              <w:t>nr 84</w:t>
            </w:r>
          </w:p>
        </w:tc>
        <w:tc>
          <w:tcPr>
            <w:tcW w:w="1276" w:type="dxa"/>
            <w:vAlign w:val="center"/>
          </w:tcPr>
          <w:p w14:paraId="44A73685" w14:textId="1358D331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28,0</w:t>
            </w:r>
          </w:p>
        </w:tc>
        <w:tc>
          <w:tcPr>
            <w:tcW w:w="1276" w:type="dxa"/>
            <w:vAlign w:val="center"/>
          </w:tcPr>
          <w:p w14:paraId="5DE35AEA" w14:textId="51AAA816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417" w:type="dxa"/>
            <w:vAlign w:val="center"/>
          </w:tcPr>
          <w:p w14:paraId="7623B199" w14:textId="1AFF310E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3,4</w:t>
            </w:r>
          </w:p>
        </w:tc>
        <w:tc>
          <w:tcPr>
            <w:tcW w:w="1560" w:type="dxa"/>
            <w:vAlign w:val="center"/>
          </w:tcPr>
          <w:p w14:paraId="52613EAE" w14:textId="4B09B07D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573</w:t>
            </w:r>
          </w:p>
        </w:tc>
        <w:tc>
          <w:tcPr>
            <w:tcW w:w="1204" w:type="dxa"/>
          </w:tcPr>
          <w:p w14:paraId="3DBE8314" w14:textId="4DC49369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4000</w:t>
            </w:r>
          </w:p>
        </w:tc>
      </w:tr>
      <w:tr w:rsidR="00571764" w14:paraId="042B7FE2" w14:textId="77777777" w:rsidTr="001270BC">
        <w:trPr>
          <w:jc w:val="center"/>
        </w:trPr>
        <w:tc>
          <w:tcPr>
            <w:tcW w:w="562" w:type="dxa"/>
            <w:vAlign w:val="center"/>
          </w:tcPr>
          <w:p w14:paraId="33049323" w14:textId="6C4257A3" w:rsidR="00571764" w:rsidRPr="00571764" w:rsidRDefault="00571764" w:rsidP="005717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1764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518D8697" w14:textId="0958017C" w:rsidR="00571764" w:rsidRDefault="00571764" w:rsidP="00571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b/>
                <w:sz w:val="22"/>
                <w:szCs w:val="22"/>
              </w:rPr>
              <w:t>E-6</w:t>
            </w:r>
          </w:p>
        </w:tc>
        <w:tc>
          <w:tcPr>
            <w:tcW w:w="2551" w:type="dxa"/>
            <w:vAlign w:val="center"/>
          </w:tcPr>
          <w:p w14:paraId="3D714218" w14:textId="103D9976" w:rsidR="00571764" w:rsidRDefault="00571764" w:rsidP="00571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 xml:space="preserve">Piec grzewczy </w:t>
            </w:r>
            <w:r w:rsidRPr="0052238E">
              <w:rPr>
                <w:rFonts w:ascii="Arial" w:hAnsi="Arial" w:cs="Arial"/>
                <w:b/>
                <w:bCs/>
                <w:sz w:val="22"/>
                <w:szCs w:val="22"/>
              </w:rPr>
              <w:t>nr 81</w:t>
            </w:r>
          </w:p>
        </w:tc>
        <w:tc>
          <w:tcPr>
            <w:tcW w:w="1276" w:type="dxa"/>
            <w:vAlign w:val="center"/>
          </w:tcPr>
          <w:p w14:paraId="3D017A7F" w14:textId="26350C2D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14:paraId="7CC52390" w14:textId="5C20D8B0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417" w:type="dxa"/>
            <w:vAlign w:val="center"/>
          </w:tcPr>
          <w:p w14:paraId="31F24BD1" w14:textId="7325B692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1560" w:type="dxa"/>
            <w:vAlign w:val="center"/>
          </w:tcPr>
          <w:p w14:paraId="3753582F" w14:textId="08D9E8B1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573</w:t>
            </w:r>
          </w:p>
        </w:tc>
        <w:tc>
          <w:tcPr>
            <w:tcW w:w="1204" w:type="dxa"/>
            <w:vAlign w:val="center"/>
          </w:tcPr>
          <w:p w14:paraId="136AD2F3" w14:textId="2AC08646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</w:tr>
      <w:tr w:rsidR="00571764" w14:paraId="21D6C2A5" w14:textId="77777777" w:rsidTr="001270BC">
        <w:trPr>
          <w:jc w:val="center"/>
        </w:trPr>
        <w:tc>
          <w:tcPr>
            <w:tcW w:w="562" w:type="dxa"/>
            <w:vAlign w:val="center"/>
          </w:tcPr>
          <w:p w14:paraId="2CCAB9AB" w14:textId="4828EC8B" w:rsidR="00571764" w:rsidRPr="00571764" w:rsidRDefault="00571764" w:rsidP="005717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1764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7841A418" w14:textId="36EBF935" w:rsidR="00571764" w:rsidRDefault="00571764" w:rsidP="00571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b/>
                <w:sz w:val="22"/>
                <w:szCs w:val="22"/>
              </w:rPr>
              <w:t>E-7</w:t>
            </w:r>
          </w:p>
        </w:tc>
        <w:tc>
          <w:tcPr>
            <w:tcW w:w="2551" w:type="dxa"/>
            <w:vAlign w:val="center"/>
          </w:tcPr>
          <w:p w14:paraId="15C42E90" w14:textId="77777777" w:rsidR="00571764" w:rsidRPr="0052238E" w:rsidRDefault="00571764" w:rsidP="0057176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 xml:space="preserve">Piec grzewczy </w:t>
            </w:r>
            <w:r w:rsidRPr="0052238E">
              <w:rPr>
                <w:rFonts w:ascii="Arial" w:hAnsi="Arial" w:cs="Arial"/>
                <w:b/>
                <w:bCs/>
                <w:sz w:val="22"/>
                <w:szCs w:val="22"/>
              </w:rPr>
              <w:t>nr 55</w:t>
            </w:r>
            <w:r w:rsidRPr="0052238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94117CC" w14:textId="223B08A8" w:rsidR="00571764" w:rsidRDefault="00571764" w:rsidP="00571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bCs/>
                <w:sz w:val="22"/>
                <w:szCs w:val="22"/>
              </w:rPr>
              <w:t>i p</w:t>
            </w:r>
            <w:r w:rsidRPr="0052238E">
              <w:rPr>
                <w:rFonts w:ascii="Arial" w:hAnsi="Arial" w:cs="Arial"/>
                <w:sz w:val="22"/>
                <w:szCs w:val="22"/>
              </w:rPr>
              <w:t xml:space="preserve">iec grzewczy </w:t>
            </w:r>
            <w:r w:rsidRPr="0052238E">
              <w:rPr>
                <w:rFonts w:ascii="Arial" w:hAnsi="Arial" w:cs="Arial"/>
                <w:b/>
                <w:bCs/>
                <w:sz w:val="22"/>
                <w:szCs w:val="22"/>
              </w:rPr>
              <w:t>nr 56</w:t>
            </w:r>
          </w:p>
        </w:tc>
        <w:tc>
          <w:tcPr>
            <w:tcW w:w="1276" w:type="dxa"/>
          </w:tcPr>
          <w:p w14:paraId="213A8FF4" w14:textId="4DC7CD4D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14:paraId="5EB148DF" w14:textId="051BECA0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417" w:type="dxa"/>
            <w:vAlign w:val="center"/>
          </w:tcPr>
          <w:p w14:paraId="1B516DF3" w14:textId="77777777" w:rsidR="00571764" w:rsidRPr="0052238E" w:rsidRDefault="00571764" w:rsidP="005C6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52458CEB" w14:textId="1DF3C31E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60" w:type="dxa"/>
          </w:tcPr>
          <w:p w14:paraId="513C0184" w14:textId="2B912673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623</w:t>
            </w:r>
          </w:p>
        </w:tc>
        <w:tc>
          <w:tcPr>
            <w:tcW w:w="1204" w:type="dxa"/>
          </w:tcPr>
          <w:p w14:paraId="0612FF3F" w14:textId="7A7CC75D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6500</w:t>
            </w:r>
          </w:p>
        </w:tc>
      </w:tr>
      <w:tr w:rsidR="00571764" w14:paraId="5333DF28" w14:textId="77777777" w:rsidTr="001270BC">
        <w:trPr>
          <w:jc w:val="center"/>
        </w:trPr>
        <w:tc>
          <w:tcPr>
            <w:tcW w:w="562" w:type="dxa"/>
            <w:vAlign w:val="center"/>
          </w:tcPr>
          <w:p w14:paraId="60EE8E28" w14:textId="650772BA" w:rsidR="00571764" w:rsidRPr="00571764" w:rsidRDefault="00571764" w:rsidP="005717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1764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3AD0915D" w14:textId="1FF946D4" w:rsidR="00571764" w:rsidRDefault="00571764" w:rsidP="00571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b/>
                <w:sz w:val="22"/>
                <w:szCs w:val="22"/>
              </w:rPr>
              <w:t>E-8</w:t>
            </w:r>
          </w:p>
        </w:tc>
        <w:tc>
          <w:tcPr>
            <w:tcW w:w="2551" w:type="dxa"/>
            <w:vAlign w:val="center"/>
          </w:tcPr>
          <w:p w14:paraId="6E6567C9" w14:textId="391EF939" w:rsidR="00571764" w:rsidRDefault="00571764" w:rsidP="00571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 xml:space="preserve">Piec grzewczy </w:t>
            </w:r>
            <w:r w:rsidRPr="0052238E">
              <w:rPr>
                <w:rFonts w:ascii="Arial" w:hAnsi="Arial" w:cs="Arial"/>
                <w:b/>
                <w:bCs/>
                <w:sz w:val="22"/>
                <w:szCs w:val="22"/>
              </w:rPr>
              <w:t>nr 86</w:t>
            </w:r>
          </w:p>
        </w:tc>
        <w:tc>
          <w:tcPr>
            <w:tcW w:w="1276" w:type="dxa"/>
          </w:tcPr>
          <w:p w14:paraId="434B8367" w14:textId="744BE11C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14:paraId="42FCEA26" w14:textId="1E07F479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417" w:type="dxa"/>
          </w:tcPr>
          <w:p w14:paraId="7BAF8493" w14:textId="323A7ED4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1560" w:type="dxa"/>
          </w:tcPr>
          <w:p w14:paraId="177DF444" w14:textId="09205FB0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623</w:t>
            </w:r>
          </w:p>
        </w:tc>
        <w:tc>
          <w:tcPr>
            <w:tcW w:w="1204" w:type="dxa"/>
          </w:tcPr>
          <w:p w14:paraId="561087BA" w14:textId="3A03A028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6500</w:t>
            </w:r>
          </w:p>
        </w:tc>
      </w:tr>
      <w:tr w:rsidR="00571764" w14:paraId="07F84369" w14:textId="77777777" w:rsidTr="001270BC">
        <w:trPr>
          <w:jc w:val="center"/>
        </w:trPr>
        <w:tc>
          <w:tcPr>
            <w:tcW w:w="562" w:type="dxa"/>
            <w:vAlign w:val="center"/>
          </w:tcPr>
          <w:p w14:paraId="03EDF8BB" w14:textId="69C9286D" w:rsidR="00571764" w:rsidRPr="00571764" w:rsidRDefault="00571764" w:rsidP="005717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1764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5B6BD72E" w14:textId="3823E15E" w:rsidR="00571764" w:rsidRDefault="00571764" w:rsidP="00571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b/>
                <w:sz w:val="22"/>
                <w:szCs w:val="22"/>
              </w:rPr>
              <w:t>E-9</w:t>
            </w:r>
          </w:p>
        </w:tc>
        <w:tc>
          <w:tcPr>
            <w:tcW w:w="2551" w:type="dxa"/>
            <w:vAlign w:val="center"/>
          </w:tcPr>
          <w:p w14:paraId="532AE7DA" w14:textId="5389ADE3" w:rsidR="00571764" w:rsidRDefault="00571764" w:rsidP="00571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 xml:space="preserve">Piec </w:t>
            </w:r>
            <w:proofErr w:type="spellStart"/>
            <w:r w:rsidRPr="0052238E">
              <w:rPr>
                <w:rFonts w:ascii="Arial" w:hAnsi="Arial" w:cs="Arial"/>
                <w:sz w:val="22"/>
                <w:szCs w:val="22"/>
              </w:rPr>
              <w:t>żarzelniczy</w:t>
            </w:r>
            <w:proofErr w:type="spellEnd"/>
            <w:r w:rsidRPr="005223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38E">
              <w:rPr>
                <w:rFonts w:ascii="Arial" w:hAnsi="Arial" w:cs="Arial"/>
                <w:b/>
                <w:bCs/>
                <w:sz w:val="22"/>
                <w:szCs w:val="22"/>
              </w:rPr>
              <w:t>nr 90</w:t>
            </w:r>
          </w:p>
        </w:tc>
        <w:tc>
          <w:tcPr>
            <w:tcW w:w="1276" w:type="dxa"/>
            <w:vAlign w:val="center"/>
          </w:tcPr>
          <w:p w14:paraId="300D732F" w14:textId="63E0B607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14:paraId="0F089583" w14:textId="3EB41F35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417" w:type="dxa"/>
            <w:vAlign w:val="center"/>
          </w:tcPr>
          <w:p w14:paraId="575C8859" w14:textId="1F1E06FA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2,7</w:t>
            </w:r>
          </w:p>
        </w:tc>
        <w:tc>
          <w:tcPr>
            <w:tcW w:w="1560" w:type="dxa"/>
            <w:vAlign w:val="center"/>
          </w:tcPr>
          <w:p w14:paraId="13E79C4C" w14:textId="5DFE6CAD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623</w:t>
            </w:r>
          </w:p>
        </w:tc>
        <w:tc>
          <w:tcPr>
            <w:tcW w:w="1204" w:type="dxa"/>
            <w:vAlign w:val="center"/>
          </w:tcPr>
          <w:p w14:paraId="3763BA8B" w14:textId="049C0A1C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3300</w:t>
            </w:r>
          </w:p>
        </w:tc>
      </w:tr>
      <w:tr w:rsidR="00571764" w14:paraId="5E4E0060" w14:textId="77777777" w:rsidTr="001270BC">
        <w:trPr>
          <w:jc w:val="center"/>
        </w:trPr>
        <w:tc>
          <w:tcPr>
            <w:tcW w:w="562" w:type="dxa"/>
            <w:vAlign w:val="center"/>
          </w:tcPr>
          <w:p w14:paraId="10E494C6" w14:textId="6520DC26" w:rsidR="00571764" w:rsidRPr="00571764" w:rsidRDefault="00571764" w:rsidP="005717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1764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2C2C2F65" w14:textId="713C7ECE" w:rsidR="00571764" w:rsidRDefault="00571764" w:rsidP="00571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b/>
                <w:sz w:val="22"/>
                <w:szCs w:val="22"/>
              </w:rPr>
              <w:t>E-10</w:t>
            </w:r>
          </w:p>
        </w:tc>
        <w:tc>
          <w:tcPr>
            <w:tcW w:w="2551" w:type="dxa"/>
            <w:vAlign w:val="center"/>
          </w:tcPr>
          <w:p w14:paraId="38D98C3D" w14:textId="77777777" w:rsidR="00571764" w:rsidRDefault="00571764" w:rsidP="005717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 xml:space="preserve">Piec </w:t>
            </w:r>
            <w:proofErr w:type="spellStart"/>
            <w:r w:rsidRPr="0052238E">
              <w:rPr>
                <w:rFonts w:ascii="Arial" w:hAnsi="Arial" w:cs="Arial"/>
                <w:sz w:val="22"/>
                <w:szCs w:val="22"/>
              </w:rPr>
              <w:t>żarzelniczy</w:t>
            </w:r>
            <w:proofErr w:type="spellEnd"/>
            <w:r w:rsidRPr="005223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38E">
              <w:rPr>
                <w:rFonts w:ascii="Arial" w:hAnsi="Arial" w:cs="Arial"/>
                <w:b/>
                <w:bCs/>
                <w:sz w:val="22"/>
                <w:szCs w:val="22"/>
              </w:rPr>
              <w:t>nr 91</w:t>
            </w:r>
          </w:p>
          <w:p w14:paraId="362309C3" w14:textId="0CE5CD1D" w:rsidR="00571764" w:rsidRDefault="00571764" w:rsidP="00571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5223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2238E">
              <w:rPr>
                <w:rFonts w:ascii="Arial" w:hAnsi="Arial" w:cs="Arial"/>
                <w:sz w:val="22"/>
                <w:szCs w:val="22"/>
              </w:rPr>
              <w:t xml:space="preserve">piec </w:t>
            </w:r>
            <w:proofErr w:type="spellStart"/>
            <w:r w:rsidRPr="0052238E">
              <w:rPr>
                <w:rFonts w:ascii="Arial" w:hAnsi="Arial" w:cs="Arial"/>
                <w:sz w:val="22"/>
                <w:szCs w:val="22"/>
              </w:rPr>
              <w:t>żarzelniczy</w:t>
            </w:r>
            <w:proofErr w:type="spellEnd"/>
            <w:r w:rsidRPr="005223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38E">
              <w:rPr>
                <w:rFonts w:ascii="Arial" w:hAnsi="Arial" w:cs="Arial"/>
                <w:b/>
                <w:bCs/>
                <w:sz w:val="22"/>
                <w:szCs w:val="22"/>
              </w:rPr>
              <w:t>nr 92</w:t>
            </w:r>
          </w:p>
        </w:tc>
        <w:tc>
          <w:tcPr>
            <w:tcW w:w="1276" w:type="dxa"/>
          </w:tcPr>
          <w:p w14:paraId="793A5008" w14:textId="66FA99EA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1276" w:type="dxa"/>
          </w:tcPr>
          <w:p w14:paraId="4D1D4D13" w14:textId="36EF91AE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417" w:type="dxa"/>
            <w:vAlign w:val="center"/>
          </w:tcPr>
          <w:p w14:paraId="1FB49ABA" w14:textId="77777777" w:rsidR="00571764" w:rsidRPr="0052238E" w:rsidRDefault="00571764" w:rsidP="005C6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7822A9A4" w14:textId="6EA0953A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60" w:type="dxa"/>
          </w:tcPr>
          <w:p w14:paraId="64D2ED51" w14:textId="2189D319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623</w:t>
            </w:r>
          </w:p>
        </w:tc>
        <w:tc>
          <w:tcPr>
            <w:tcW w:w="1204" w:type="dxa"/>
          </w:tcPr>
          <w:p w14:paraId="0AE71645" w14:textId="3F7437D4" w:rsidR="00571764" w:rsidRDefault="00571764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4400</w:t>
            </w:r>
          </w:p>
        </w:tc>
      </w:tr>
      <w:tr w:rsidR="00C429C2" w14:paraId="7B540999" w14:textId="77777777" w:rsidTr="001270BC">
        <w:trPr>
          <w:jc w:val="center"/>
        </w:trPr>
        <w:tc>
          <w:tcPr>
            <w:tcW w:w="562" w:type="dxa"/>
            <w:vMerge w:val="restart"/>
            <w:vAlign w:val="center"/>
          </w:tcPr>
          <w:p w14:paraId="5E81ADF0" w14:textId="035D94E7" w:rsidR="00C429C2" w:rsidRPr="00571764" w:rsidRDefault="00C429C2" w:rsidP="0057176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851" w:type="dxa"/>
            <w:vMerge w:val="restart"/>
            <w:vAlign w:val="center"/>
          </w:tcPr>
          <w:p w14:paraId="2FFAB617" w14:textId="688EA05F" w:rsidR="00C429C2" w:rsidRDefault="00C429C2" w:rsidP="00571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b/>
                <w:sz w:val="22"/>
                <w:szCs w:val="22"/>
              </w:rPr>
              <w:t>E-12</w:t>
            </w:r>
          </w:p>
        </w:tc>
        <w:tc>
          <w:tcPr>
            <w:tcW w:w="2551" w:type="dxa"/>
            <w:vAlign w:val="center"/>
          </w:tcPr>
          <w:p w14:paraId="40286B65" w14:textId="42AB4CFB" w:rsidR="00C429C2" w:rsidRDefault="00C429C2" w:rsidP="00571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 xml:space="preserve">Piec </w:t>
            </w:r>
            <w:proofErr w:type="spellStart"/>
            <w:r w:rsidRPr="0052238E">
              <w:rPr>
                <w:rFonts w:ascii="Arial" w:hAnsi="Arial" w:cs="Arial"/>
                <w:sz w:val="22"/>
                <w:szCs w:val="22"/>
              </w:rPr>
              <w:t>żarzelniczy</w:t>
            </w:r>
            <w:proofErr w:type="spellEnd"/>
            <w:r w:rsidRPr="005223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38E">
              <w:rPr>
                <w:rFonts w:ascii="Arial" w:hAnsi="Arial" w:cs="Arial"/>
                <w:b/>
                <w:bCs/>
                <w:sz w:val="22"/>
                <w:szCs w:val="22"/>
              </w:rPr>
              <w:t>nr 88</w:t>
            </w:r>
          </w:p>
        </w:tc>
        <w:tc>
          <w:tcPr>
            <w:tcW w:w="1276" w:type="dxa"/>
            <w:vAlign w:val="center"/>
          </w:tcPr>
          <w:p w14:paraId="69ACCFC4" w14:textId="40B50550" w:rsidR="00C429C2" w:rsidRDefault="00C429C2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1276" w:type="dxa"/>
            <w:vAlign w:val="center"/>
          </w:tcPr>
          <w:p w14:paraId="25AB7662" w14:textId="7B999684" w:rsidR="00C429C2" w:rsidRDefault="00C429C2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417" w:type="dxa"/>
            <w:vAlign w:val="center"/>
          </w:tcPr>
          <w:p w14:paraId="3DE961D2" w14:textId="4E303898" w:rsidR="00C429C2" w:rsidRDefault="00C429C2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560" w:type="dxa"/>
            <w:vAlign w:val="center"/>
          </w:tcPr>
          <w:p w14:paraId="3D5A956C" w14:textId="2AF7F5C3" w:rsidR="00C429C2" w:rsidRDefault="00C429C2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573</w:t>
            </w:r>
          </w:p>
        </w:tc>
        <w:tc>
          <w:tcPr>
            <w:tcW w:w="1204" w:type="dxa"/>
            <w:vAlign w:val="center"/>
          </w:tcPr>
          <w:p w14:paraId="57232BCC" w14:textId="059C0BD1" w:rsidR="00C429C2" w:rsidRDefault="00C429C2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</w:tr>
      <w:tr w:rsidR="00C429C2" w14:paraId="788005AA" w14:textId="77777777" w:rsidTr="001270BC">
        <w:trPr>
          <w:jc w:val="center"/>
        </w:trPr>
        <w:tc>
          <w:tcPr>
            <w:tcW w:w="562" w:type="dxa"/>
            <w:vMerge/>
            <w:vAlign w:val="center"/>
          </w:tcPr>
          <w:p w14:paraId="37220FA6" w14:textId="62235209" w:rsidR="00C429C2" w:rsidRPr="00571764" w:rsidRDefault="00C429C2" w:rsidP="0057176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0BF2521" w14:textId="61264182" w:rsidR="00C429C2" w:rsidRDefault="00C429C2" w:rsidP="005717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00023F4" w14:textId="4E7DF976" w:rsidR="00C429C2" w:rsidRDefault="00C429C2" w:rsidP="00571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 xml:space="preserve">Piec </w:t>
            </w:r>
            <w:proofErr w:type="spellStart"/>
            <w:r w:rsidRPr="0052238E">
              <w:rPr>
                <w:rFonts w:ascii="Arial" w:hAnsi="Arial" w:cs="Arial"/>
                <w:sz w:val="22"/>
                <w:szCs w:val="22"/>
              </w:rPr>
              <w:t>żarzelniczy</w:t>
            </w:r>
            <w:proofErr w:type="spellEnd"/>
            <w:r w:rsidRPr="005223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38E">
              <w:rPr>
                <w:rFonts w:ascii="Arial" w:hAnsi="Arial" w:cs="Arial"/>
                <w:b/>
                <w:bCs/>
                <w:sz w:val="22"/>
                <w:szCs w:val="22"/>
              </w:rPr>
              <w:t>nr 89</w:t>
            </w:r>
          </w:p>
        </w:tc>
        <w:tc>
          <w:tcPr>
            <w:tcW w:w="1276" w:type="dxa"/>
            <w:vAlign w:val="center"/>
          </w:tcPr>
          <w:p w14:paraId="10700DA0" w14:textId="51D807F8" w:rsidR="00C429C2" w:rsidRDefault="00C429C2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1276" w:type="dxa"/>
            <w:vAlign w:val="center"/>
          </w:tcPr>
          <w:p w14:paraId="35C77FA1" w14:textId="67B6A8B5" w:rsidR="00C429C2" w:rsidRDefault="00C429C2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417" w:type="dxa"/>
            <w:vAlign w:val="center"/>
          </w:tcPr>
          <w:p w14:paraId="4178086C" w14:textId="65730C02" w:rsidR="00C429C2" w:rsidRDefault="00C429C2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560" w:type="dxa"/>
            <w:vAlign w:val="center"/>
          </w:tcPr>
          <w:p w14:paraId="34E7F545" w14:textId="09A083EB" w:rsidR="00C429C2" w:rsidRDefault="00C429C2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573</w:t>
            </w:r>
          </w:p>
        </w:tc>
        <w:tc>
          <w:tcPr>
            <w:tcW w:w="1204" w:type="dxa"/>
            <w:vAlign w:val="center"/>
          </w:tcPr>
          <w:p w14:paraId="41B93055" w14:textId="6DF18404" w:rsidR="00C429C2" w:rsidRDefault="00C429C2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</w:tr>
      <w:tr w:rsidR="00C429C2" w14:paraId="1296C8F0" w14:textId="77777777" w:rsidTr="001270BC">
        <w:trPr>
          <w:jc w:val="center"/>
        </w:trPr>
        <w:tc>
          <w:tcPr>
            <w:tcW w:w="562" w:type="dxa"/>
            <w:vMerge/>
            <w:vAlign w:val="center"/>
          </w:tcPr>
          <w:p w14:paraId="4C4059A8" w14:textId="69D3EBE2" w:rsidR="00C429C2" w:rsidRPr="00571764" w:rsidRDefault="00C429C2" w:rsidP="0057176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BBC6C34" w14:textId="77777777" w:rsidR="00C429C2" w:rsidRDefault="00C429C2" w:rsidP="005717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68FEF7D" w14:textId="65628FC0" w:rsidR="00C429C2" w:rsidRDefault="00C429C2" w:rsidP="005717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52238E">
              <w:rPr>
                <w:rFonts w:ascii="Arial" w:hAnsi="Arial" w:cs="Arial"/>
                <w:sz w:val="22"/>
                <w:szCs w:val="22"/>
              </w:rPr>
              <w:t xml:space="preserve">iec </w:t>
            </w:r>
            <w:proofErr w:type="spellStart"/>
            <w:r w:rsidRPr="0052238E">
              <w:rPr>
                <w:rFonts w:ascii="Arial" w:hAnsi="Arial" w:cs="Arial"/>
                <w:sz w:val="22"/>
                <w:szCs w:val="22"/>
              </w:rPr>
              <w:t>żarzelniczy</w:t>
            </w:r>
            <w:proofErr w:type="spellEnd"/>
            <w:r w:rsidRPr="005223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38E">
              <w:rPr>
                <w:rFonts w:ascii="Arial" w:hAnsi="Arial" w:cs="Arial"/>
                <w:b/>
                <w:bCs/>
                <w:sz w:val="22"/>
                <w:szCs w:val="22"/>
              </w:rPr>
              <w:t>nr 93</w:t>
            </w:r>
          </w:p>
        </w:tc>
        <w:tc>
          <w:tcPr>
            <w:tcW w:w="1276" w:type="dxa"/>
            <w:vAlign w:val="center"/>
          </w:tcPr>
          <w:p w14:paraId="3AE37E21" w14:textId="1131B429" w:rsidR="00C429C2" w:rsidRDefault="00C429C2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1276" w:type="dxa"/>
            <w:vAlign w:val="center"/>
          </w:tcPr>
          <w:p w14:paraId="446A8B29" w14:textId="3AD94297" w:rsidR="00C429C2" w:rsidRDefault="00C429C2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417" w:type="dxa"/>
            <w:vAlign w:val="center"/>
          </w:tcPr>
          <w:p w14:paraId="46696F33" w14:textId="3BDC6F73" w:rsidR="00C429C2" w:rsidRDefault="00C429C2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1560" w:type="dxa"/>
            <w:vAlign w:val="center"/>
          </w:tcPr>
          <w:p w14:paraId="55DBC00F" w14:textId="12AC6B64" w:rsidR="00C429C2" w:rsidRDefault="00C429C2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573</w:t>
            </w:r>
          </w:p>
        </w:tc>
        <w:tc>
          <w:tcPr>
            <w:tcW w:w="1204" w:type="dxa"/>
            <w:vAlign w:val="center"/>
          </w:tcPr>
          <w:p w14:paraId="6A63D2B1" w14:textId="7BA0A248" w:rsidR="00C429C2" w:rsidRDefault="00C429C2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</w:tr>
      <w:tr w:rsidR="00C429C2" w14:paraId="4AB3DC80" w14:textId="77777777" w:rsidTr="001270BC">
        <w:trPr>
          <w:jc w:val="center"/>
        </w:trPr>
        <w:tc>
          <w:tcPr>
            <w:tcW w:w="562" w:type="dxa"/>
            <w:vMerge/>
            <w:vAlign w:val="center"/>
          </w:tcPr>
          <w:p w14:paraId="363FA07F" w14:textId="55ABCE76" w:rsidR="00C429C2" w:rsidRPr="00571764" w:rsidRDefault="00C429C2" w:rsidP="0057176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1FCFFA7" w14:textId="77777777" w:rsidR="00C429C2" w:rsidRDefault="00C429C2" w:rsidP="005717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C7EA4E2" w14:textId="77777777" w:rsidR="00C429C2" w:rsidRPr="0052238E" w:rsidRDefault="00C429C2" w:rsidP="005717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 xml:space="preserve">Piec </w:t>
            </w:r>
            <w:proofErr w:type="spellStart"/>
            <w:r w:rsidRPr="0052238E">
              <w:rPr>
                <w:rFonts w:ascii="Arial" w:hAnsi="Arial" w:cs="Arial"/>
                <w:sz w:val="22"/>
                <w:szCs w:val="22"/>
              </w:rPr>
              <w:t>żarzelniczy</w:t>
            </w:r>
            <w:proofErr w:type="spellEnd"/>
            <w:r w:rsidRPr="005223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38E">
              <w:rPr>
                <w:rFonts w:ascii="Arial" w:hAnsi="Arial" w:cs="Arial"/>
                <w:b/>
                <w:bCs/>
                <w:sz w:val="22"/>
                <w:szCs w:val="22"/>
              </w:rPr>
              <w:t>nr 88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</w:p>
          <w:p w14:paraId="01884E58" w14:textId="77777777" w:rsidR="00C429C2" w:rsidRPr="0052238E" w:rsidRDefault="00C429C2" w:rsidP="005717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52238E">
              <w:rPr>
                <w:rFonts w:ascii="Arial" w:hAnsi="Arial" w:cs="Arial"/>
                <w:sz w:val="22"/>
                <w:szCs w:val="22"/>
              </w:rPr>
              <w:t xml:space="preserve">iec </w:t>
            </w:r>
            <w:proofErr w:type="spellStart"/>
            <w:r w:rsidRPr="0052238E">
              <w:rPr>
                <w:rFonts w:ascii="Arial" w:hAnsi="Arial" w:cs="Arial"/>
                <w:sz w:val="22"/>
                <w:szCs w:val="22"/>
              </w:rPr>
              <w:t>żarzelniczy</w:t>
            </w:r>
            <w:proofErr w:type="spellEnd"/>
            <w:r w:rsidRPr="005223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38E">
              <w:rPr>
                <w:rFonts w:ascii="Arial" w:hAnsi="Arial" w:cs="Arial"/>
                <w:b/>
                <w:bCs/>
                <w:sz w:val="22"/>
                <w:szCs w:val="22"/>
              </w:rPr>
              <w:t>nr 89</w:t>
            </w:r>
          </w:p>
          <w:p w14:paraId="21E88981" w14:textId="65322A15" w:rsidR="00C429C2" w:rsidRDefault="00C429C2" w:rsidP="005717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i p</w:t>
            </w:r>
            <w:r w:rsidRPr="0052238E">
              <w:rPr>
                <w:rFonts w:ascii="Arial" w:hAnsi="Arial" w:cs="Arial"/>
                <w:sz w:val="22"/>
                <w:szCs w:val="22"/>
              </w:rPr>
              <w:t xml:space="preserve">iec </w:t>
            </w:r>
            <w:proofErr w:type="spellStart"/>
            <w:r w:rsidRPr="0052238E">
              <w:rPr>
                <w:rFonts w:ascii="Arial" w:hAnsi="Arial" w:cs="Arial"/>
                <w:sz w:val="22"/>
                <w:szCs w:val="22"/>
              </w:rPr>
              <w:t>żarzelniczy</w:t>
            </w:r>
            <w:proofErr w:type="spellEnd"/>
            <w:r w:rsidRPr="005223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38E">
              <w:rPr>
                <w:rFonts w:ascii="Arial" w:hAnsi="Arial" w:cs="Arial"/>
                <w:b/>
                <w:bCs/>
                <w:sz w:val="22"/>
                <w:szCs w:val="22"/>
              </w:rPr>
              <w:t>nr 93</w:t>
            </w:r>
          </w:p>
        </w:tc>
        <w:tc>
          <w:tcPr>
            <w:tcW w:w="1276" w:type="dxa"/>
            <w:vAlign w:val="center"/>
          </w:tcPr>
          <w:p w14:paraId="70EFD98D" w14:textId="50855699" w:rsidR="00C429C2" w:rsidRDefault="00C429C2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1276" w:type="dxa"/>
            <w:vAlign w:val="center"/>
          </w:tcPr>
          <w:p w14:paraId="3C79DF33" w14:textId="26581143" w:rsidR="00C429C2" w:rsidRDefault="00C429C2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417" w:type="dxa"/>
            <w:vAlign w:val="center"/>
          </w:tcPr>
          <w:p w14:paraId="2A746D70" w14:textId="1B9AFD7A" w:rsidR="00C429C2" w:rsidRDefault="00C429C2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1560" w:type="dxa"/>
            <w:vAlign w:val="center"/>
          </w:tcPr>
          <w:p w14:paraId="4F972738" w14:textId="23FAE566" w:rsidR="00C429C2" w:rsidRDefault="00C429C2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573</w:t>
            </w:r>
          </w:p>
        </w:tc>
        <w:tc>
          <w:tcPr>
            <w:tcW w:w="1204" w:type="dxa"/>
            <w:vAlign w:val="center"/>
          </w:tcPr>
          <w:p w14:paraId="74C87EC2" w14:textId="6B3F36BF" w:rsidR="00C429C2" w:rsidRDefault="00C429C2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</w:tr>
      <w:tr w:rsidR="00C429C2" w14:paraId="4194EDF0" w14:textId="77777777" w:rsidTr="001270BC">
        <w:trPr>
          <w:jc w:val="center"/>
        </w:trPr>
        <w:tc>
          <w:tcPr>
            <w:tcW w:w="562" w:type="dxa"/>
            <w:vAlign w:val="center"/>
          </w:tcPr>
          <w:p w14:paraId="1A5E1BA4" w14:textId="2688A6F4" w:rsidR="00C429C2" w:rsidRPr="00571764" w:rsidRDefault="00C429C2" w:rsidP="00C429C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11.</w:t>
            </w:r>
          </w:p>
        </w:tc>
        <w:tc>
          <w:tcPr>
            <w:tcW w:w="851" w:type="dxa"/>
            <w:vAlign w:val="center"/>
          </w:tcPr>
          <w:p w14:paraId="275715AE" w14:textId="133578CD" w:rsidR="00C429C2" w:rsidRDefault="00C429C2" w:rsidP="00C429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b/>
                <w:sz w:val="22"/>
                <w:szCs w:val="22"/>
              </w:rPr>
              <w:t>E-13</w:t>
            </w:r>
          </w:p>
        </w:tc>
        <w:tc>
          <w:tcPr>
            <w:tcW w:w="2551" w:type="dxa"/>
            <w:vAlign w:val="center"/>
          </w:tcPr>
          <w:p w14:paraId="52E78967" w14:textId="4B599548" w:rsidR="00C429C2" w:rsidRDefault="00C429C2" w:rsidP="00C429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 xml:space="preserve">Piec </w:t>
            </w:r>
            <w:proofErr w:type="spellStart"/>
            <w:r w:rsidRPr="0052238E">
              <w:rPr>
                <w:rFonts w:ascii="Arial" w:hAnsi="Arial" w:cs="Arial"/>
                <w:sz w:val="22"/>
                <w:szCs w:val="22"/>
              </w:rPr>
              <w:t>żarzelniczy</w:t>
            </w:r>
            <w:proofErr w:type="spellEnd"/>
            <w:r w:rsidRPr="005223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38E">
              <w:rPr>
                <w:rFonts w:ascii="Arial" w:hAnsi="Arial" w:cs="Arial"/>
                <w:b/>
                <w:bCs/>
                <w:sz w:val="22"/>
                <w:szCs w:val="22"/>
              </w:rPr>
              <w:t>nr 175</w:t>
            </w:r>
          </w:p>
        </w:tc>
        <w:tc>
          <w:tcPr>
            <w:tcW w:w="1276" w:type="dxa"/>
            <w:vAlign w:val="center"/>
          </w:tcPr>
          <w:p w14:paraId="178F226A" w14:textId="46C0C824" w:rsidR="00C429C2" w:rsidRDefault="00C429C2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1276" w:type="dxa"/>
            <w:vAlign w:val="center"/>
          </w:tcPr>
          <w:p w14:paraId="692808DC" w14:textId="6CCAF6E0" w:rsidR="00C429C2" w:rsidRDefault="00C429C2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417" w:type="dxa"/>
            <w:vAlign w:val="center"/>
          </w:tcPr>
          <w:p w14:paraId="416DDB7F" w14:textId="77777777" w:rsidR="00C429C2" w:rsidRPr="0052238E" w:rsidRDefault="00C429C2" w:rsidP="005C6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3FE8BD48" w14:textId="2E8A752C" w:rsidR="00C429C2" w:rsidRDefault="00C429C2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60" w:type="dxa"/>
            <w:vAlign w:val="center"/>
          </w:tcPr>
          <w:p w14:paraId="5EB2596F" w14:textId="10BDF141" w:rsidR="00C429C2" w:rsidRDefault="00C429C2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04" w:type="dxa"/>
            <w:vAlign w:val="center"/>
          </w:tcPr>
          <w:p w14:paraId="7B1DCED6" w14:textId="61DCFD0A" w:rsidR="00C429C2" w:rsidRDefault="00C429C2" w:rsidP="005C6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1300</w:t>
            </w:r>
          </w:p>
        </w:tc>
      </w:tr>
      <w:tr w:rsidR="00C429C2" w14:paraId="3C9C06B6" w14:textId="77777777" w:rsidTr="001270BC">
        <w:trPr>
          <w:jc w:val="center"/>
        </w:trPr>
        <w:tc>
          <w:tcPr>
            <w:tcW w:w="562" w:type="dxa"/>
            <w:vAlign w:val="center"/>
          </w:tcPr>
          <w:p w14:paraId="4E309F68" w14:textId="09A6643C" w:rsidR="00C429C2" w:rsidRPr="00571764" w:rsidRDefault="00C429C2" w:rsidP="00C429C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12.</w:t>
            </w:r>
          </w:p>
        </w:tc>
        <w:tc>
          <w:tcPr>
            <w:tcW w:w="851" w:type="dxa"/>
            <w:vAlign w:val="center"/>
          </w:tcPr>
          <w:p w14:paraId="3A60261C" w14:textId="48BA3993" w:rsidR="00C429C2" w:rsidRPr="0052238E" w:rsidRDefault="00C429C2" w:rsidP="00C429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238E">
              <w:rPr>
                <w:rFonts w:ascii="Arial" w:hAnsi="Arial" w:cs="Arial"/>
                <w:b/>
                <w:sz w:val="22"/>
                <w:szCs w:val="22"/>
              </w:rPr>
              <w:t>E-14</w:t>
            </w:r>
          </w:p>
        </w:tc>
        <w:tc>
          <w:tcPr>
            <w:tcW w:w="2551" w:type="dxa"/>
            <w:vAlign w:val="center"/>
          </w:tcPr>
          <w:p w14:paraId="15A2DC09" w14:textId="2B3FA4DB" w:rsidR="00C429C2" w:rsidRPr="0052238E" w:rsidRDefault="00C429C2" w:rsidP="00C429C2">
            <w:pPr>
              <w:rPr>
                <w:rFonts w:ascii="Arial" w:hAnsi="Arial" w:cs="Arial"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 xml:space="preserve">Piec </w:t>
            </w:r>
            <w:proofErr w:type="spellStart"/>
            <w:r w:rsidRPr="0052238E">
              <w:rPr>
                <w:rFonts w:ascii="Arial" w:hAnsi="Arial" w:cs="Arial"/>
                <w:sz w:val="22"/>
                <w:szCs w:val="22"/>
              </w:rPr>
              <w:t>żarzelniczy</w:t>
            </w:r>
            <w:proofErr w:type="spellEnd"/>
            <w:r w:rsidRPr="005223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38E">
              <w:rPr>
                <w:rFonts w:ascii="Arial" w:hAnsi="Arial" w:cs="Arial"/>
                <w:b/>
                <w:bCs/>
                <w:sz w:val="22"/>
                <w:szCs w:val="22"/>
              </w:rPr>
              <w:t>nr 176</w:t>
            </w:r>
          </w:p>
        </w:tc>
        <w:tc>
          <w:tcPr>
            <w:tcW w:w="1276" w:type="dxa"/>
            <w:vAlign w:val="center"/>
          </w:tcPr>
          <w:p w14:paraId="23E01346" w14:textId="43A420FA" w:rsidR="00C429C2" w:rsidRPr="0052238E" w:rsidRDefault="00C429C2" w:rsidP="005C6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28,0</w:t>
            </w:r>
          </w:p>
        </w:tc>
        <w:tc>
          <w:tcPr>
            <w:tcW w:w="1276" w:type="dxa"/>
            <w:vAlign w:val="center"/>
          </w:tcPr>
          <w:p w14:paraId="66501B46" w14:textId="0A91F23D" w:rsidR="00C429C2" w:rsidRPr="0052238E" w:rsidRDefault="00C429C2" w:rsidP="005C6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417" w:type="dxa"/>
            <w:vAlign w:val="center"/>
          </w:tcPr>
          <w:p w14:paraId="2A334B23" w14:textId="1C06B25A" w:rsidR="00C429C2" w:rsidRPr="0052238E" w:rsidRDefault="00C429C2" w:rsidP="005C6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560" w:type="dxa"/>
            <w:vAlign w:val="center"/>
          </w:tcPr>
          <w:p w14:paraId="0CD6371D" w14:textId="47F4F645" w:rsidR="00C429C2" w:rsidRPr="0052238E" w:rsidRDefault="00C429C2" w:rsidP="005C6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04" w:type="dxa"/>
            <w:vAlign w:val="center"/>
          </w:tcPr>
          <w:p w14:paraId="110D0C42" w14:textId="1B988B29" w:rsidR="00C429C2" w:rsidRPr="0052238E" w:rsidRDefault="00C429C2" w:rsidP="005C6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1300</w:t>
            </w:r>
          </w:p>
        </w:tc>
      </w:tr>
      <w:tr w:rsidR="00C429C2" w14:paraId="63EDD071" w14:textId="77777777" w:rsidTr="001270BC">
        <w:trPr>
          <w:jc w:val="center"/>
        </w:trPr>
        <w:tc>
          <w:tcPr>
            <w:tcW w:w="562" w:type="dxa"/>
            <w:vAlign w:val="center"/>
          </w:tcPr>
          <w:p w14:paraId="357FEC30" w14:textId="1CBD1E57" w:rsidR="00C429C2" w:rsidRPr="00571764" w:rsidRDefault="00C429C2" w:rsidP="00C429C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13.</w:t>
            </w:r>
          </w:p>
        </w:tc>
        <w:tc>
          <w:tcPr>
            <w:tcW w:w="851" w:type="dxa"/>
            <w:vAlign w:val="center"/>
          </w:tcPr>
          <w:p w14:paraId="0794BDB1" w14:textId="35625CDD" w:rsidR="00C429C2" w:rsidRPr="0052238E" w:rsidRDefault="00C429C2" w:rsidP="00C429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238E">
              <w:rPr>
                <w:rFonts w:ascii="Arial" w:hAnsi="Arial" w:cs="Arial"/>
                <w:b/>
                <w:sz w:val="22"/>
                <w:szCs w:val="22"/>
              </w:rPr>
              <w:t>E-15</w:t>
            </w:r>
          </w:p>
        </w:tc>
        <w:tc>
          <w:tcPr>
            <w:tcW w:w="2551" w:type="dxa"/>
            <w:vAlign w:val="center"/>
          </w:tcPr>
          <w:p w14:paraId="703DD104" w14:textId="19914DA6" w:rsidR="00C429C2" w:rsidRPr="0052238E" w:rsidRDefault="00C429C2" w:rsidP="00C429C2">
            <w:pPr>
              <w:rPr>
                <w:rFonts w:ascii="Arial" w:hAnsi="Arial" w:cs="Arial"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 xml:space="preserve">Piec </w:t>
            </w:r>
            <w:proofErr w:type="spellStart"/>
            <w:r w:rsidRPr="0052238E">
              <w:rPr>
                <w:rFonts w:ascii="Arial" w:hAnsi="Arial" w:cs="Arial"/>
                <w:sz w:val="22"/>
                <w:szCs w:val="22"/>
              </w:rPr>
              <w:t>żarzelniczy</w:t>
            </w:r>
            <w:proofErr w:type="spellEnd"/>
            <w:r w:rsidRPr="005223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38E">
              <w:rPr>
                <w:rFonts w:ascii="Arial" w:hAnsi="Arial" w:cs="Arial"/>
                <w:b/>
                <w:bCs/>
                <w:sz w:val="22"/>
                <w:szCs w:val="22"/>
              </w:rPr>
              <w:t>nr 174</w:t>
            </w:r>
          </w:p>
        </w:tc>
        <w:tc>
          <w:tcPr>
            <w:tcW w:w="1276" w:type="dxa"/>
            <w:vAlign w:val="center"/>
          </w:tcPr>
          <w:p w14:paraId="0E887C9E" w14:textId="765C9817" w:rsidR="00C429C2" w:rsidRPr="0052238E" w:rsidRDefault="00C429C2" w:rsidP="005C6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1276" w:type="dxa"/>
            <w:vAlign w:val="center"/>
          </w:tcPr>
          <w:p w14:paraId="25217E1C" w14:textId="5943B2CC" w:rsidR="00C429C2" w:rsidRPr="0052238E" w:rsidRDefault="00C429C2" w:rsidP="005C6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417" w:type="dxa"/>
            <w:vAlign w:val="center"/>
          </w:tcPr>
          <w:p w14:paraId="152F3379" w14:textId="77777777" w:rsidR="00C429C2" w:rsidRPr="0052238E" w:rsidRDefault="00C429C2" w:rsidP="005C6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10EFC14E" w14:textId="4ED669FF" w:rsidR="00C429C2" w:rsidRPr="0052238E" w:rsidRDefault="00C429C2" w:rsidP="005C6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60" w:type="dxa"/>
            <w:vAlign w:val="center"/>
          </w:tcPr>
          <w:p w14:paraId="58D78B9A" w14:textId="12AD2897" w:rsidR="00C429C2" w:rsidRPr="0052238E" w:rsidRDefault="00C429C2" w:rsidP="005C6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04" w:type="dxa"/>
            <w:vAlign w:val="center"/>
          </w:tcPr>
          <w:p w14:paraId="60136A9C" w14:textId="17FAF13D" w:rsidR="00C429C2" w:rsidRPr="0052238E" w:rsidRDefault="00C429C2" w:rsidP="005C6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1300</w:t>
            </w:r>
          </w:p>
        </w:tc>
      </w:tr>
      <w:tr w:rsidR="00C429C2" w14:paraId="4E97E901" w14:textId="77777777" w:rsidTr="001270BC">
        <w:trPr>
          <w:jc w:val="center"/>
        </w:trPr>
        <w:tc>
          <w:tcPr>
            <w:tcW w:w="562" w:type="dxa"/>
            <w:vAlign w:val="center"/>
          </w:tcPr>
          <w:p w14:paraId="1CA2E98F" w14:textId="5A76FEC5" w:rsidR="00C429C2" w:rsidRPr="00571764" w:rsidRDefault="00C429C2" w:rsidP="00C429C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14.</w:t>
            </w:r>
          </w:p>
        </w:tc>
        <w:tc>
          <w:tcPr>
            <w:tcW w:w="851" w:type="dxa"/>
            <w:vAlign w:val="center"/>
          </w:tcPr>
          <w:p w14:paraId="30E6DF3A" w14:textId="34D2B457" w:rsidR="00C429C2" w:rsidRPr="0052238E" w:rsidRDefault="00C429C2" w:rsidP="00C429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238E">
              <w:rPr>
                <w:rFonts w:ascii="Arial" w:hAnsi="Arial" w:cs="Arial"/>
                <w:b/>
                <w:sz w:val="22"/>
                <w:szCs w:val="22"/>
              </w:rPr>
              <w:t>E-17</w:t>
            </w:r>
          </w:p>
        </w:tc>
        <w:tc>
          <w:tcPr>
            <w:tcW w:w="2551" w:type="dxa"/>
            <w:vAlign w:val="center"/>
          </w:tcPr>
          <w:p w14:paraId="240E8A77" w14:textId="125D3371" w:rsidR="00C429C2" w:rsidRPr="0052238E" w:rsidRDefault="00C429C2" w:rsidP="00C429C2">
            <w:pPr>
              <w:rPr>
                <w:rFonts w:ascii="Arial" w:hAnsi="Arial" w:cs="Arial"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 xml:space="preserve">Piec grzewczy </w:t>
            </w:r>
            <w:r w:rsidRPr="0052238E">
              <w:rPr>
                <w:rFonts w:ascii="Arial" w:hAnsi="Arial" w:cs="Arial"/>
                <w:b/>
                <w:bCs/>
                <w:sz w:val="22"/>
                <w:szCs w:val="22"/>
              </w:rPr>
              <w:t>nr 9</w:t>
            </w:r>
          </w:p>
        </w:tc>
        <w:tc>
          <w:tcPr>
            <w:tcW w:w="1276" w:type="dxa"/>
            <w:vAlign w:val="center"/>
          </w:tcPr>
          <w:p w14:paraId="5CE2BB44" w14:textId="1C8B349E" w:rsidR="00C429C2" w:rsidRPr="0052238E" w:rsidRDefault="00C429C2" w:rsidP="005C6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  <w:tc>
          <w:tcPr>
            <w:tcW w:w="1276" w:type="dxa"/>
            <w:vAlign w:val="center"/>
          </w:tcPr>
          <w:p w14:paraId="0136F6D9" w14:textId="236E5E94" w:rsidR="00C429C2" w:rsidRPr="0052238E" w:rsidRDefault="00C429C2" w:rsidP="005C6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417" w:type="dxa"/>
            <w:vAlign w:val="center"/>
          </w:tcPr>
          <w:p w14:paraId="34A89FD3" w14:textId="5C2F0AB0" w:rsidR="00C429C2" w:rsidRPr="0052238E" w:rsidRDefault="00C429C2" w:rsidP="005C6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3,4</w:t>
            </w:r>
          </w:p>
        </w:tc>
        <w:tc>
          <w:tcPr>
            <w:tcW w:w="1560" w:type="dxa"/>
            <w:vAlign w:val="center"/>
          </w:tcPr>
          <w:p w14:paraId="440835F3" w14:textId="13B9E140" w:rsidR="00C429C2" w:rsidRPr="0052238E" w:rsidRDefault="00C429C2" w:rsidP="005C6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523</w:t>
            </w:r>
          </w:p>
        </w:tc>
        <w:tc>
          <w:tcPr>
            <w:tcW w:w="1204" w:type="dxa"/>
            <w:vAlign w:val="center"/>
          </w:tcPr>
          <w:p w14:paraId="0A0A7785" w14:textId="5D030986" w:rsidR="00C429C2" w:rsidRPr="0052238E" w:rsidRDefault="00C429C2" w:rsidP="005C6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2300</w:t>
            </w:r>
          </w:p>
        </w:tc>
      </w:tr>
      <w:tr w:rsidR="00C429C2" w14:paraId="3351065B" w14:textId="77777777" w:rsidTr="001270BC">
        <w:trPr>
          <w:jc w:val="center"/>
        </w:trPr>
        <w:tc>
          <w:tcPr>
            <w:tcW w:w="562" w:type="dxa"/>
            <w:vAlign w:val="center"/>
          </w:tcPr>
          <w:p w14:paraId="3A91FFAB" w14:textId="7FB336AA" w:rsidR="00C429C2" w:rsidRPr="00571764" w:rsidRDefault="00C429C2" w:rsidP="00C429C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15.</w:t>
            </w:r>
          </w:p>
        </w:tc>
        <w:tc>
          <w:tcPr>
            <w:tcW w:w="851" w:type="dxa"/>
            <w:vAlign w:val="center"/>
          </w:tcPr>
          <w:p w14:paraId="0E0A165F" w14:textId="466D8CED" w:rsidR="00C429C2" w:rsidRPr="0052238E" w:rsidRDefault="00C429C2" w:rsidP="00C429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238E">
              <w:rPr>
                <w:rFonts w:ascii="Arial" w:hAnsi="Arial" w:cs="Arial"/>
                <w:b/>
                <w:sz w:val="22"/>
                <w:szCs w:val="22"/>
              </w:rPr>
              <w:t>E-18</w:t>
            </w:r>
          </w:p>
        </w:tc>
        <w:tc>
          <w:tcPr>
            <w:tcW w:w="2551" w:type="dxa"/>
            <w:vAlign w:val="center"/>
          </w:tcPr>
          <w:p w14:paraId="3408E66C" w14:textId="73C43EF4" w:rsidR="00C429C2" w:rsidRPr="0052238E" w:rsidRDefault="00C429C2" w:rsidP="00C429C2">
            <w:pPr>
              <w:rPr>
                <w:rFonts w:ascii="Arial" w:hAnsi="Arial" w:cs="Arial"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 xml:space="preserve">Piec grzewczy </w:t>
            </w:r>
            <w:r w:rsidRPr="0052238E">
              <w:rPr>
                <w:rFonts w:ascii="Arial" w:hAnsi="Arial" w:cs="Arial"/>
                <w:b/>
                <w:bCs/>
                <w:sz w:val="22"/>
                <w:szCs w:val="22"/>
              </w:rPr>
              <w:t>nr 10</w:t>
            </w:r>
          </w:p>
        </w:tc>
        <w:tc>
          <w:tcPr>
            <w:tcW w:w="1276" w:type="dxa"/>
            <w:vAlign w:val="center"/>
          </w:tcPr>
          <w:p w14:paraId="547C81A5" w14:textId="4AB01532" w:rsidR="00C429C2" w:rsidRPr="0052238E" w:rsidRDefault="00C429C2" w:rsidP="005C6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  <w:tc>
          <w:tcPr>
            <w:tcW w:w="1276" w:type="dxa"/>
            <w:vAlign w:val="center"/>
          </w:tcPr>
          <w:p w14:paraId="47866A90" w14:textId="6029F10F" w:rsidR="00C429C2" w:rsidRPr="0052238E" w:rsidRDefault="00C429C2" w:rsidP="005C6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417" w:type="dxa"/>
            <w:vAlign w:val="center"/>
          </w:tcPr>
          <w:p w14:paraId="0AB2E511" w14:textId="4411BABE" w:rsidR="00C429C2" w:rsidRPr="0052238E" w:rsidRDefault="00C429C2" w:rsidP="005C6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1560" w:type="dxa"/>
            <w:vAlign w:val="center"/>
          </w:tcPr>
          <w:p w14:paraId="0C0A6CFC" w14:textId="7735F33F" w:rsidR="00C429C2" w:rsidRPr="0052238E" w:rsidRDefault="00C429C2" w:rsidP="005C6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523</w:t>
            </w:r>
          </w:p>
        </w:tc>
        <w:tc>
          <w:tcPr>
            <w:tcW w:w="1204" w:type="dxa"/>
            <w:vAlign w:val="center"/>
          </w:tcPr>
          <w:p w14:paraId="0703AEAE" w14:textId="6BC1AB20" w:rsidR="00C429C2" w:rsidRPr="0052238E" w:rsidRDefault="00C429C2" w:rsidP="005C6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6500</w:t>
            </w:r>
          </w:p>
        </w:tc>
      </w:tr>
      <w:tr w:rsidR="00C429C2" w14:paraId="03AA93DA" w14:textId="77777777" w:rsidTr="001270BC">
        <w:trPr>
          <w:jc w:val="center"/>
        </w:trPr>
        <w:tc>
          <w:tcPr>
            <w:tcW w:w="562" w:type="dxa"/>
            <w:vAlign w:val="center"/>
          </w:tcPr>
          <w:p w14:paraId="2597CA35" w14:textId="5EF3FAAD" w:rsidR="00C429C2" w:rsidRPr="00571764" w:rsidRDefault="00C429C2" w:rsidP="00C429C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16.</w:t>
            </w:r>
          </w:p>
        </w:tc>
        <w:tc>
          <w:tcPr>
            <w:tcW w:w="851" w:type="dxa"/>
            <w:vAlign w:val="center"/>
          </w:tcPr>
          <w:p w14:paraId="4B3510C5" w14:textId="41F6BFAD" w:rsidR="00C429C2" w:rsidRPr="0052238E" w:rsidRDefault="00C429C2" w:rsidP="00C429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238E">
              <w:rPr>
                <w:rFonts w:ascii="Arial" w:hAnsi="Arial" w:cs="Arial"/>
                <w:b/>
                <w:sz w:val="22"/>
                <w:szCs w:val="22"/>
              </w:rPr>
              <w:t>E-19</w:t>
            </w:r>
          </w:p>
        </w:tc>
        <w:tc>
          <w:tcPr>
            <w:tcW w:w="2551" w:type="dxa"/>
            <w:vAlign w:val="center"/>
          </w:tcPr>
          <w:p w14:paraId="4DD13446" w14:textId="32243381" w:rsidR="00C429C2" w:rsidRPr="0052238E" w:rsidRDefault="00C429C2" w:rsidP="00C429C2">
            <w:pPr>
              <w:rPr>
                <w:rFonts w:ascii="Arial" w:hAnsi="Arial" w:cs="Arial"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 xml:space="preserve">Piec grzewczy </w:t>
            </w:r>
            <w:r w:rsidRPr="0052238E">
              <w:rPr>
                <w:rFonts w:ascii="Arial" w:hAnsi="Arial" w:cs="Arial"/>
                <w:b/>
                <w:bCs/>
                <w:sz w:val="22"/>
                <w:szCs w:val="22"/>
              </w:rPr>
              <w:t>nr 165</w:t>
            </w:r>
          </w:p>
        </w:tc>
        <w:tc>
          <w:tcPr>
            <w:tcW w:w="1276" w:type="dxa"/>
            <w:vAlign w:val="center"/>
          </w:tcPr>
          <w:p w14:paraId="6DCF520B" w14:textId="31D8A5AB" w:rsidR="00C429C2" w:rsidRPr="0052238E" w:rsidRDefault="00C429C2" w:rsidP="005C6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28,0</w:t>
            </w:r>
          </w:p>
        </w:tc>
        <w:tc>
          <w:tcPr>
            <w:tcW w:w="1276" w:type="dxa"/>
            <w:vAlign w:val="center"/>
          </w:tcPr>
          <w:p w14:paraId="458B706C" w14:textId="5F5867BD" w:rsidR="00C429C2" w:rsidRPr="0052238E" w:rsidRDefault="00C429C2" w:rsidP="005C6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417" w:type="dxa"/>
            <w:vAlign w:val="center"/>
          </w:tcPr>
          <w:p w14:paraId="5D909699" w14:textId="77777777" w:rsidR="00C429C2" w:rsidRPr="0052238E" w:rsidRDefault="00C429C2" w:rsidP="005C6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1164C5F7" w14:textId="0EEE5CBA" w:rsidR="00C429C2" w:rsidRDefault="00C429C2" w:rsidP="005C6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60" w:type="dxa"/>
            <w:vAlign w:val="center"/>
          </w:tcPr>
          <w:p w14:paraId="620B4954" w14:textId="696809AF" w:rsidR="00C429C2" w:rsidRPr="0052238E" w:rsidRDefault="00C429C2" w:rsidP="005C6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523</w:t>
            </w:r>
          </w:p>
        </w:tc>
        <w:tc>
          <w:tcPr>
            <w:tcW w:w="1204" w:type="dxa"/>
            <w:vAlign w:val="center"/>
          </w:tcPr>
          <w:p w14:paraId="660908FC" w14:textId="57486EAA" w:rsidR="00C429C2" w:rsidRPr="0052238E" w:rsidRDefault="00C429C2" w:rsidP="005C6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38E">
              <w:rPr>
                <w:rFonts w:ascii="Arial" w:hAnsi="Arial" w:cs="Arial"/>
                <w:sz w:val="22"/>
                <w:szCs w:val="22"/>
              </w:rPr>
              <w:t>4400</w:t>
            </w:r>
          </w:p>
        </w:tc>
      </w:tr>
      <w:tr w:rsidR="00C429C2" w14:paraId="4A410D80" w14:textId="77777777" w:rsidTr="001270BC">
        <w:trPr>
          <w:jc w:val="center"/>
        </w:trPr>
        <w:tc>
          <w:tcPr>
            <w:tcW w:w="10697" w:type="dxa"/>
            <w:gridSpan w:val="8"/>
            <w:vAlign w:val="center"/>
          </w:tcPr>
          <w:p w14:paraId="1A65B0EC" w14:textId="5A458A8B" w:rsidR="00C429C2" w:rsidRPr="0052238E" w:rsidRDefault="00C429C2" w:rsidP="00C4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6BD">
              <w:rPr>
                <w:rFonts w:ascii="Arial" w:hAnsi="Arial" w:cs="Arial"/>
                <w:b/>
                <w:sz w:val="24"/>
                <w:szCs w:val="24"/>
              </w:rPr>
              <w:t>Wydział Obróbki Cieplnej i Mechanicznej (KMW)</w:t>
            </w:r>
          </w:p>
        </w:tc>
      </w:tr>
      <w:tr w:rsidR="009E3951" w14:paraId="517555F9" w14:textId="77777777" w:rsidTr="009932C3">
        <w:trPr>
          <w:jc w:val="center"/>
        </w:trPr>
        <w:tc>
          <w:tcPr>
            <w:tcW w:w="562" w:type="dxa"/>
            <w:vAlign w:val="center"/>
          </w:tcPr>
          <w:p w14:paraId="7AB2EC16" w14:textId="5FDFCA88" w:rsidR="009E3951" w:rsidRDefault="009E3951" w:rsidP="009E395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17.</w:t>
            </w:r>
          </w:p>
        </w:tc>
        <w:tc>
          <w:tcPr>
            <w:tcW w:w="851" w:type="dxa"/>
            <w:vAlign w:val="center"/>
          </w:tcPr>
          <w:p w14:paraId="3D180CEA" w14:textId="081A46D8" w:rsidR="009E3951" w:rsidRPr="0052238E" w:rsidRDefault="009E3951" w:rsidP="009E39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508">
              <w:rPr>
                <w:rFonts w:ascii="Arial" w:hAnsi="Arial" w:cs="Arial"/>
                <w:b/>
                <w:sz w:val="22"/>
                <w:szCs w:val="22"/>
              </w:rPr>
              <w:t>E-21</w:t>
            </w:r>
          </w:p>
        </w:tc>
        <w:tc>
          <w:tcPr>
            <w:tcW w:w="2551" w:type="dxa"/>
            <w:vAlign w:val="center"/>
          </w:tcPr>
          <w:p w14:paraId="5EB44FD6" w14:textId="731C8DCE" w:rsidR="009E3951" w:rsidRPr="0052238E" w:rsidRDefault="009E3951" w:rsidP="009E3951">
            <w:pPr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 xml:space="preserve">Piec </w:t>
            </w:r>
            <w:r w:rsidRPr="00490508">
              <w:rPr>
                <w:rFonts w:ascii="Arial" w:hAnsi="Arial" w:cs="Arial"/>
                <w:b/>
                <w:bCs/>
                <w:sz w:val="22"/>
                <w:szCs w:val="22"/>
              </w:rPr>
              <w:t>nr 18A</w:t>
            </w:r>
          </w:p>
        </w:tc>
        <w:tc>
          <w:tcPr>
            <w:tcW w:w="1276" w:type="dxa"/>
            <w:vAlign w:val="center"/>
          </w:tcPr>
          <w:p w14:paraId="4667B4FC" w14:textId="297900AA" w:rsidR="009E3951" w:rsidRPr="0052238E" w:rsidRDefault="009E3951" w:rsidP="009E3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16,0</w:t>
            </w:r>
          </w:p>
        </w:tc>
        <w:tc>
          <w:tcPr>
            <w:tcW w:w="1276" w:type="dxa"/>
            <w:vAlign w:val="center"/>
          </w:tcPr>
          <w:p w14:paraId="13970523" w14:textId="221B31BB" w:rsidR="009E3951" w:rsidRPr="0052238E" w:rsidRDefault="009E3951" w:rsidP="009E3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1417" w:type="dxa"/>
            <w:vAlign w:val="center"/>
          </w:tcPr>
          <w:p w14:paraId="23ACBE2C" w14:textId="084FA0B6" w:rsidR="009E3951" w:rsidRPr="0052238E" w:rsidRDefault="009E3951" w:rsidP="009E3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560" w:type="dxa"/>
            <w:vAlign w:val="center"/>
          </w:tcPr>
          <w:p w14:paraId="35086923" w14:textId="71D52E6C" w:rsidR="009E3951" w:rsidRPr="0052238E" w:rsidRDefault="009E3951" w:rsidP="009E3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04" w:type="dxa"/>
            <w:vAlign w:val="center"/>
          </w:tcPr>
          <w:p w14:paraId="1EB644AD" w14:textId="1A62C9F1" w:rsidR="009E3951" w:rsidRPr="0052238E" w:rsidRDefault="009E3951" w:rsidP="009E3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4700</w:t>
            </w:r>
          </w:p>
        </w:tc>
      </w:tr>
      <w:tr w:rsidR="009E3951" w14:paraId="22C2DF9C" w14:textId="77777777" w:rsidTr="009932C3">
        <w:trPr>
          <w:jc w:val="center"/>
        </w:trPr>
        <w:tc>
          <w:tcPr>
            <w:tcW w:w="562" w:type="dxa"/>
            <w:vAlign w:val="center"/>
          </w:tcPr>
          <w:p w14:paraId="038D8530" w14:textId="02A8F15A" w:rsidR="009E3951" w:rsidRDefault="009E3951" w:rsidP="009E395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18.</w:t>
            </w:r>
          </w:p>
        </w:tc>
        <w:tc>
          <w:tcPr>
            <w:tcW w:w="851" w:type="dxa"/>
            <w:vAlign w:val="center"/>
          </w:tcPr>
          <w:p w14:paraId="673B4772" w14:textId="5AE9DAD2" w:rsidR="009E3951" w:rsidRPr="0052238E" w:rsidRDefault="009E3951" w:rsidP="009E39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508">
              <w:rPr>
                <w:rFonts w:ascii="Arial" w:hAnsi="Arial" w:cs="Arial"/>
                <w:b/>
                <w:sz w:val="22"/>
                <w:szCs w:val="22"/>
              </w:rPr>
              <w:t>E-23</w:t>
            </w:r>
          </w:p>
        </w:tc>
        <w:tc>
          <w:tcPr>
            <w:tcW w:w="2551" w:type="dxa"/>
            <w:vAlign w:val="center"/>
          </w:tcPr>
          <w:p w14:paraId="6830C56A" w14:textId="587C93F0" w:rsidR="009E3951" w:rsidRPr="0052238E" w:rsidRDefault="009E3951" w:rsidP="009E3951">
            <w:pPr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 xml:space="preserve">Piec </w:t>
            </w:r>
            <w:r w:rsidRPr="00490508">
              <w:rPr>
                <w:rFonts w:ascii="Arial" w:hAnsi="Arial" w:cs="Arial"/>
                <w:b/>
                <w:bCs/>
                <w:sz w:val="22"/>
                <w:szCs w:val="22"/>
              </w:rPr>
              <w:t>nr 18B</w:t>
            </w:r>
          </w:p>
        </w:tc>
        <w:tc>
          <w:tcPr>
            <w:tcW w:w="1276" w:type="dxa"/>
            <w:vAlign w:val="center"/>
          </w:tcPr>
          <w:p w14:paraId="32126E04" w14:textId="3E443C5F" w:rsidR="009E3951" w:rsidRPr="0052238E" w:rsidRDefault="009E3951" w:rsidP="009E3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1276" w:type="dxa"/>
            <w:vAlign w:val="center"/>
          </w:tcPr>
          <w:p w14:paraId="0813689F" w14:textId="5ACCEEB6" w:rsidR="009E3951" w:rsidRPr="0052238E" w:rsidRDefault="009E3951" w:rsidP="009E3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1417" w:type="dxa"/>
            <w:vAlign w:val="center"/>
          </w:tcPr>
          <w:p w14:paraId="6BA15514" w14:textId="02EEB308" w:rsidR="009E3951" w:rsidRPr="0052238E" w:rsidRDefault="009E3951" w:rsidP="009E3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1560" w:type="dxa"/>
            <w:vAlign w:val="center"/>
          </w:tcPr>
          <w:p w14:paraId="2749DEBF" w14:textId="1A56F780" w:rsidR="009E3951" w:rsidRPr="0052238E" w:rsidRDefault="009E3951" w:rsidP="009E3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04" w:type="dxa"/>
            <w:vAlign w:val="center"/>
          </w:tcPr>
          <w:p w14:paraId="57F3103D" w14:textId="1561A8D2" w:rsidR="009E3951" w:rsidRPr="0052238E" w:rsidRDefault="009E3951" w:rsidP="009E3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4700</w:t>
            </w:r>
          </w:p>
        </w:tc>
      </w:tr>
      <w:tr w:rsidR="009E3951" w14:paraId="649C150A" w14:textId="77777777" w:rsidTr="009932C3">
        <w:trPr>
          <w:jc w:val="center"/>
        </w:trPr>
        <w:tc>
          <w:tcPr>
            <w:tcW w:w="562" w:type="dxa"/>
            <w:vAlign w:val="center"/>
          </w:tcPr>
          <w:p w14:paraId="4AB6308B" w14:textId="1621115F" w:rsidR="009E3951" w:rsidRDefault="009E3951" w:rsidP="009E395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19.</w:t>
            </w:r>
          </w:p>
        </w:tc>
        <w:tc>
          <w:tcPr>
            <w:tcW w:w="851" w:type="dxa"/>
            <w:vAlign w:val="center"/>
          </w:tcPr>
          <w:p w14:paraId="4A7111D2" w14:textId="5E96370F" w:rsidR="009E3951" w:rsidRPr="0052238E" w:rsidRDefault="009E3951" w:rsidP="009E39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508">
              <w:rPr>
                <w:rFonts w:ascii="Arial" w:hAnsi="Arial" w:cs="Arial"/>
                <w:b/>
                <w:sz w:val="22"/>
                <w:szCs w:val="22"/>
              </w:rPr>
              <w:t>E-24</w:t>
            </w:r>
          </w:p>
        </w:tc>
        <w:tc>
          <w:tcPr>
            <w:tcW w:w="2551" w:type="dxa"/>
            <w:vAlign w:val="center"/>
          </w:tcPr>
          <w:p w14:paraId="6EC59082" w14:textId="125D3690" w:rsidR="009E3951" w:rsidRPr="0052238E" w:rsidRDefault="009E3951" w:rsidP="009E3951">
            <w:pPr>
              <w:rPr>
                <w:rFonts w:ascii="Arial" w:hAnsi="Arial" w:cs="Arial"/>
                <w:sz w:val="22"/>
                <w:szCs w:val="22"/>
              </w:rPr>
            </w:pPr>
            <w:r w:rsidRPr="000A3901">
              <w:rPr>
                <w:rFonts w:ascii="Arial" w:hAnsi="Arial" w:cs="Arial"/>
                <w:sz w:val="22"/>
                <w:szCs w:val="22"/>
              </w:rPr>
              <w:t xml:space="preserve">Piec </w:t>
            </w:r>
            <w:r w:rsidRPr="000A3901">
              <w:rPr>
                <w:rFonts w:ascii="Arial" w:hAnsi="Arial" w:cs="Arial"/>
                <w:b/>
                <w:bCs/>
                <w:sz w:val="22"/>
                <w:szCs w:val="22"/>
              </w:rPr>
              <w:t>nr 177</w:t>
            </w:r>
          </w:p>
        </w:tc>
        <w:tc>
          <w:tcPr>
            <w:tcW w:w="1276" w:type="dxa"/>
            <w:vAlign w:val="center"/>
          </w:tcPr>
          <w:p w14:paraId="2C45C8A8" w14:textId="655118F4" w:rsidR="009E3951" w:rsidRPr="0052238E" w:rsidRDefault="009E3951" w:rsidP="009E3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14:paraId="0C2FB192" w14:textId="73372759" w:rsidR="009E3951" w:rsidRPr="0052238E" w:rsidRDefault="009E3951" w:rsidP="009E3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417" w:type="dxa"/>
            <w:vAlign w:val="center"/>
          </w:tcPr>
          <w:p w14:paraId="1CBBEE08" w14:textId="25ED71F4" w:rsidR="009E3951" w:rsidRPr="0052238E" w:rsidRDefault="009E3951" w:rsidP="009E3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560" w:type="dxa"/>
            <w:vAlign w:val="center"/>
          </w:tcPr>
          <w:p w14:paraId="70A76106" w14:textId="2139516B" w:rsidR="009E3951" w:rsidRPr="0052238E" w:rsidRDefault="009E3951" w:rsidP="009E3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04" w:type="dxa"/>
            <w:vAlign w:val="center"/>
          </w:tcPr>
          <w:p w14:paraId="60422541" w14:textId="2EF53D0E" w:rsidR="009E3951" w:rsidRPr="0052238E" w:rsidRDefault="009E3951" w:rsidP="009E3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1800</w:t>
            </w:r>
          </w:p>
        </w:tc>
      </w:tr>
      <w:tr w:rsidR="001270BC" w14:paraId="236CC814" w14:textId="77777777" w:rsidTr="009932C3">
        <w:trPr>
          <w:jc w:val="center"/>
        </w:trPr>
        <w:tc>
          <w:tcPr>
            <w:tcW w:w="562" w:type="dxa"/>
            <w:vMerge w:val="restart"/>
            <w:vAlign w:val="center"/>
          </w:tcPr>
          <w:p w14:paraId="1C472976" w14:textId="689C2DDF" w:rsidR="001270BC" w:rsidRDefault="001270BC" w:rsidP="009E395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20.</w:t>
            </w:r>
          </w:p>
        </w:tc>
        <w:tc>
          <w:tcPr>
            <w:tcW w:w="851" w:type="dxa"/>
            <w:vMerge w:val="restart"/>
            <w:vAlign w:val="center"/>
          </w:tcPr>
          <w:p w14:paraId="710E5859" w14:textId="11340AFF" w:rsidR="001270BC" w:rsidRPr="0052238E" w:rsidRDefault="001270BC" w:rsidP="009E39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508">
              <w:rPr>
                <w:rFonts w:ascii="Arial" w:hAnsi="Arial" w:cs="Arial"/>
                <w:b/>
                <w:sz w:val="22"/>
                <w:szCs w:val="22"/>
              </w:rPr>
              <w:t>E-25</w:t>
            </w:r>
          </w:p>
        </w:tc>
        <w:tc>
          <w:tcPr>
            <w:tcW w:w="2551" w:type="dxa"/>
            <w:vAlign w:val="center"/>
          </w:tcPr>
          <w:p w14:paraId="4E604F48" w14:textId="14968200" w:rsidR="001270BC" w:rsidRPr="0052238E" w:rsidRDefault="001270BC" w:rsidP="009E3951">
            <w:pPr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 xml:space="preserve">Piec </w:t>
            </w:r>
            <w:r w:rsidRPr="00490508">
              <w:rPr>
                <w:rFonts w:ascii="Arial" w:hAnsi="Arial" w:cs="Arial"/>
                <w:b/>
                <w:bCs/>
                <w:sz w:val="22"/>
                <w:szCs w:val="22"/>
              </w:rPr>
              <w:t>nr 98</w:t>
            </w:r>
          </w:p>
        </w:tc>
        <w:tc>
          <w:tcPr>
            <w:tcW w:w="1276" w:type="dxa"/>
            <w:vAlign w:val="center"/>
          </w:tcPr>
          <w:p w14:paraId="5FCE6E39" w14:textId="6D05F7AA" w:rsidR="001270BC" w:rsidRPr="0052238E" w:rsidRDefault="001270BC" w:rsidP="009E3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14:paraId="0D675E39" w14:textId="18FB2168" w:rsidR="001270BC" w:rsidRPr="0052238E" w:rsidRDefault="001270BC" w:rsidP="009E3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417" w:type="dxa"/>
            <w:vAlign w:val="center"/>
          </w:tcPr>
          <w:p w14:paraId="51965832" w14:textId="753D54F1" w:rsidR="001270BC" w:rsidRPr="0052238E" w:rsidRDefault="001270BC" w:rsidP="009E3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1560" w:type="dxa"/>
            <w:vAlign w:val="center"/>
          </w:tcPr>
          <w:p w14:paraId="0FC24571" w14:textId="4CF08A4D" w:rsidR="001270BC" w:rsidRPr="0052238E" w:rsidRDefault="001270BC" w:rsidP="009E3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623</w:t>
            </w:r>
          </w:p>
        </w:tc>
        <w:tc>
          <w:tcPr>
            <w:tcW w:w="1204" w:type="dxa"/>
            <w:vAlign w:val="center"/>
          </w:tcPr>
          <w:p w14:paraId="2AEEBA46" w14:textId="42F6836A" w:rsidR="001270BC" w:rsidRPr="0052238E" w:rsidRDefault="001270BC" w:rsidP="009E3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7000</w:t>
            </w:r>
          </w:p>
        </w:tc>
      </w:tr>
      <w:tr w:rsidR="001270BC" w14:paraId="3E2B7A4B" w14:textId="77777777" w:rsidTr="009932C3">
        <w:trPr>
          <w:jc w:val="center"/>
        </w:trPr>
        <w:tc>
          <w:tcPr>
            <w:tcW w:w="562" w:type="dxa"/>
            <w:vMerge/>
            <w:vAlign w:val="center"/>
          </w:tcPr>
          <w:p w14:paraId="38DD0C5D" w14:textId="6E3DD281" w:rsidR="001270BC" w:rsidRDefault="001270BC" w:rsidP="009E395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330106C" w14:textId="77777777" w:rsidR="001270BC" w:rsidRPr="0052238E" w:rsidRDefault="001270BC" w:rsidP="009E39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5F2C166" w14:textId="061C5260" w:rsidR="001270BC" w:rsidRPr="0052238E" w:rsidRDefault="001270BC" w:rsidP="009E39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490508">
              <w:rPr>
                <w:rFonts w:ascii="Arial" w:hAnsi="Arial" w:cs="Arial"/>
                <w:sz w:val="22"/>
                <w:szCs w:val="22"/>
              </w:rPr>
              <w:t xml:space="preserve">iec </w:t>
            </w:r>
            <w:r w:rsidRPr="00490508">
              <w:rPr>
                <w:rFonts w:ascii="Arial" w:hAnsi="Arial" w:cs="Arial"/>
                <w:b/>
                <w:bCs/>
                <w:sz w:val="22"/>
                <w:szCs w:val="22"/>
              </w:rPr>
              <w:t>nr 99</w:t>
            </w:r>
          </w:p>
        </w:tc>
        <w:tc>
          <w:tcPr>
            <w:tcW w:w="1276" w:type="dxa"/>
            <w:vAlign w:val="center"/>
          </w:tcPr>
          <w:p w14:paraId="3CF22871" w14:textId="0790F0B0" w:rsidR="001270BC" w:rsidRPr="0052238E" w:rsidRDefault="001270BC" w:rsidP="009E3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14:paraId="31064E58" w14:textId="5E6E522C" w:rsidR="001270BC" w:rsidRPr="0052238E" w:rsidRDefault="001270BC" w:rsidP="009E3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417" w:type="dxa"/>
            <w:vAlign w:val="center"/>
          </w:tcPr>
          <w:p w14:paraId="59F850E5" w14:textId="495351B4" w:rsidR="001270BC" w:rsidRPr="0052238E" w:rsidRDefault="001270BC" w:rsidP="009E3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1560" w:type="dxa"/>
            <w:vAlign w:val="center"/>
          </w:tcPr>
          <w:p w14:paraId="2644539C" w14:textId="1C723990" w:rsidR="001270BC" w:rsidRPr="0052238E" w:rsidRDefault="001270BC" w:rsidP="009E3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623</w:t>
            </w:r>
          </w:p>
        </w:tc>
        <w:tc>
          <w:tcPr>
            <w:tcW w:w="1204" w:type="dxa"/>
            <w:vAlign w:val="center"/>
          </w:tcPr>
          <w:p w14:paraId="26484929" w14:textId="6517149D" w:rsidR="001270BC" w:rsidRPr="0052238E" w:rsidRDefault="001270BC" w:rsidP="009E3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7000</w:t>
            </w:r>
          </w:p>
        </w:tc>
      </w:tr>
      <w:tr w:rsidR="001270BC" w14:paraId="554ECDE2" w14:textId="77777777" w:rsidTr="009932C3">
        <w:trPr>
          <w:jc w:val="center"/>
        </w:trPr>
        <w:tc>
          <w:tcPr>
            <w:tcW w:w="562" w:type="dxa"/>
            <w:vMerge/>
            <w:vAlign w:val="center"/>
          </w:tcPr>
          <w:p w14:paraId="1CFAE17A" w14:textId="4AB8610F" w:rsidR="001270BC" w:rsidRDefault="001270BC" w:rsidP="009E395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FA8D052" w14:textId="77777777" w:rsidR="001270BC" w:rsidRPr="0052238E" w:rsidRDefault="001270BC" w:rsidP="009E39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A4CD32C" w14:textId="417EB9EE" w:rsidR="001270BC" w:rsidRPr="0052238E" w:rsidRDefault="001270BC" w:rsidP="009E3951">
            <w:pPr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 xml:space="preserve">Piec </w:t>
            </w:r>
            <w:r w:rsidRPr="00490508">
              <w:rPr>
                <w:rFonts w:ascii="Arial" w:hAnsi="Arial" w:cs="Arial"/>
                <w:b/>
                <w:bCs/>
                <w:sz w:val="22"/>
                <w:szCs w:val="22"/>
              </w:rPr>
              <w:t>nr 98</w:t>
            </w:r>
            <w:r w:rsidRPr="0049050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 </w:t>
            </w:r>
            <w:r w:rsidRPr="00490508">
              <w:rPr>
                <w:rFonts w:ascii="Arial" w:hAnsi="Arial" w:cs="Arial"/>
                <w:b/>
                <w:bCs/>
                <w:sz w:val="22"/>
                <w:szCs w:val="22"/>
              </w:rPr>
              <w:t>nr 99</w:t>
            </w:r>
          </w:p>
        </w:tc>
        <w:tc>
          <w:tcPr>
            <w:tcW w:w="1276" w:type="dxa"/>
            <w:vAlign w:val="center"/>
          </w:tcPr>
          <w:p w14:paraId="204E22B7" w14:textId="35AFB2B5" w:rsidR="001270BC" w:rsidRPr="0052238E" w:rsidRDefault="001270BC" w:rsidP="009E3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14:paraId="70969740" w14:textId="30679C07" w:rsidR="001270BC" w:rsidRPr="0052238E" w:rsidRDefault="001270BC" w:rsidP="009E3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417" w:type="dxa"/>
            <w:vAlign w:val="center"/>
          </w:tcPr>
          <w:p w14:paraId="5C356B1C" w14:textId="11D97CF5" w:rsidR="001270BC" w:rsidRPr="0052238E" w:rsidRDefault="001270BC" w:rsidP="009E3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1560" w:type="dxa"/>
            <w:vAlign w:val="center"/>
          </w:tcPr>
          <w:p w14:paraId="085AEA91" w14:textId="5F9B7042" w:rsidR="001270BC" w:rsidRPr="0052238E" w:rsidRDefault="001270BC" w:rsidP="009E3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623</w:t>
            </w:r>
          </w:p>
        </w:tc>
        <w:tc>
          <w:tcPr>
            <w:tcW w:w="1204" w:type="dxa"/>
            <w:vAlign w:val="center"/>
          </w:tcPr>
          <w:p w14:paraId="22E5648A" w14:textId="692E8916" w:rsidR="001270BC" w:rsidRPr="0052238E" w:rsidRDefault="001270BC" w:rsidP="009E3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7000</w:t>
            </w:r>
          </w:p>
        </w:tc>
      </w:tr>
      <w:tr w:rsidR="009E3951" w14:paraId="367B6BC4" w14:textId="77777777" w:rsidTr="009932C3">
        <w:trPr>
          <w:jc w:val="center"/>
        </w:trPr>
        <w:tc>
          <w:tcPr>
            <w:tcW w:w="562" w:type="dxa"/>
            <w:vAlign w:val="center"/>
          </w:tcPr>
          <w:p w14:paraId="393EAA4C" w14:textId="66BECE68" w:rsidR="009E3951" w:rsidRDefault="009E3951" w:rsidP="009E395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1270BC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3418036C" w14:textId="394E0D86" w:rsidR="009E3951" w:rsidRPr="0052238E" w:rsidRDefault="009E3951" w:rsidP="009E39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508">
              <w:rPr>
                <w:rFonts w:ascii="Arial" w:hAnsi="Arial" w:cs="Arial"/>
                <w:b/>
                <w:sz w:val="22"/>
                <w:szCs w:val="22"/>
              </w:rPr>
              <w:t>E-26</w:t>
            </w:r>
          </w:p>
        </w:tc>
        <w:tc>
          <w:tcPr>
            <w:tcW w:w="2551" w:type="dxa"/>
            <w:vAlign w:val="center"/>
          </w:tcPr>
          <w:p w14:paraId="18480999" w14:textId="0269A32D" w:rsidR="009E3951" w:rsidRPr="0052238E" w:rsidRDefault="009E3951" w:rsidP="009E3951">
            <w:pPr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 xml:space="preserve">Piec </w:t>
            </w:r>
            <w:r w:rsidRPr="00490508">
              <w:rPr>
                <w:rFonts w:ascii="Arial" w:hAnsi="Arial" w:cs="Arial"/>
                <w:b/>
                <w:bCs/>
                <w:sz w:val="22"/>
                <w:szCs w:val="22"/>
              </w:rPr>
              <w:t>nr 34</w:t>
            </w:r>
          </w:p>
        </w:tc>
        <w:tc>
          <w:tcPr>
            <w:tcW w:w="1276" w:type="dxa"/>
            <w:vAlign w:val="center"/>
          </w:tcPr>
          <w:p w14:paraId="1EA4F160" w14:textId="29A5B27E" w:rsidR="009E3951" w:rsidRPr="0052238E" w:rsidRDefault="009E3951" w:rsidP="009E3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14:paraId="38CCAB98" w14:textId="54BD47A4" w:rsidR="009E3951" w:rsidRPr="0052238E" w:rsidRDefault="009E3951" w:rsidP="009E3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417" w:type="dxa"/>
            <w:vAlign w:val="center"/>
          </w:tcPr>
          <w:p w14:paraId="7C725470" w14:textId="77777777" w:rsidR="009E3951" w:rsidRPr="00490508" w:rsidRDefault="009E3951" w:rsidP="009E3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1EDFB725" w14:textId="491E422D" w:rsidR="009E3951" w:rsidRPr="0052238E" w:rsidRDefault="009E3951" w:rsidP="009E3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567">
              <w:rPr>
                <w:rFonts w:ascii="Arial" w:hAnsi="Arial" w:cs="Arial"/>
              </w:rPr>
              <w:t>(zadaszony)</w:t>
            </w:r>
          </w:p>
        </w:tc>
        <w:tc>
          <w:tcPr>
            <w:tcW w:w="1560" w:type="dxa"/>
            <w:vAlign w:val="center"/>
          </w:tcPr>
          <w:p w14:paraId="0781C084" w14:textId="28DD8AFF" w:rsidR="009E3951" w:rsidRPr="0052238E" w:rsidRDefault="009E3951" w:rsidP="009E3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473</w:t>
            </w:r>
          </w:p>
        </w:tc>
        <w:tc>
          <w:tcPr>
            <w:tcW w:w="1204" w:type="dxa"/>
            <w:vAlign w:val="center"/>
          </w:tcPr>
          <w:p w14:paraId="17C332AA" w14:textId="562A1986" w:rsidR="009E3951" w:rsidRPr="0052238E" w:rsidRDefault="009E3951" w:rsidP="009E3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9E3951" w14:paraId="58F299D9" w14:textId="77777777" w:rsidTr="009932C3">
        <w:trPr>
          <w:jc w:val="center"/>
        </w:trPr>
        <w:tc>
          <w:tcPr>
            <w:tcW w:w="562" w:type="dxa"/>
            <w:vAlign w:val="center"/>
          </w:tcPr>
          <w:p w14:paraId="69CAA1AD" w14:textId="6B28DBCA" w:rsidR="009E3951" w:rsidRDefault="009E3951" w:rsidP="009E395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1270B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1DA952B6" w14:textId="28220F0F" w:rsidR="009E3951" w:rsidRPr="0052238E" w:rsidRDefault="009E3951" w:rsidP="009E39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508">
              <w:rPr>
                <w:rFonts w:ascii="Arial" w:hAnsi="Arial" w:cs="Arial"/>
                <w:b/>
                <w:sz w:val="22"/>
                <w:szCs w:val="22"/>
              </w:rPr>
              <w:t>E-27</w:t>
            </w:r>
          </w:p>
        </w:tc>
        <w:tc>
          <w:tcPr>
            <w:tcW w:w="2551" w:type="dxa"/>
            <w:vAlign w:val="center"/>
          </w:tcPr>
          <w:p w14:paraId="03D6DEA5" w14:textId="3DA88313" w:rsidR="009E3951" w:rsidRPr="0052238E" w:rsidRDefault="009E3951" w:rsidP="009E3951">
            <w:pPr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 xml:space="preserve">Piec </w:t>
            </w:r>
            <w:r w:rsidRPr="00490508">
              <w:rPr>
                <w:rFonts w:ascii="Arial" w:hAnsi="Arial" w:cs="Arial"/>
                <w:b/>
                <w:bCs/>
                <w:sz w:val="22"/>
                <w:szCs w:val="22"/>
              </w:rPr>
              <w:t>nr 35</w:t>
            </w:r>
          </w:p>
        </w:tc>
        <w:tc>
          <w:tcPr>
            <w:tcW w:w="1276" w:type="dxa"/>
            <w:vAlign w:val="center"/>
          </w:tcPr>
          <w:p w14:paraId="65282134" w14:textId="04B93477" w:rsidR="009E3951" w:rsidRPr="0052238E" w:rsidRDefault="009E3951" w:rsidP="00127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14:paraId="4F8EA9BF" w14:textId="501E746C" w:rsidR="009E3951" w:rsidRPr="0052238E" w:rsidRDefault="009E3951" w:rsidP="00127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417" w:type="dxa"/>
            <w:vAlign w:val="center"/>
          </w:tcPr>
          <w:p w14:paraId="3B65401B" w14:textId="77777777" w:rsidR="009E3951" w:rsidRPr="00490508" w:rsidRDefault="009E3951" w:rsidP="00127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2F12E6C5" w14:textId="365922BA" w:rsidR="009E3951" w:rsidRPr="0052238E" w:rsidRDefault="009E3951" w:rsidP="00127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567">
              <w:rPr>
                <w:rFonts w:ascii="Arial" w:hAnsi="Arial" w:cs="Arial"/>
              </w:rPr>
              <w:t>(zadaszony)</w:t>
            </w:r>
          </w:p>
        </w:tc>
        <w:tc>
          <w:tcPr>
            <w:tcW w:w="1560" w:type="dxa"/>
            <w:vAlign w:val="center"/>
          </w:tcPr>
          <w:p w14:paraId="032BDA01" w14:textId="14960806" w:rsidR="009E3951" w:rsidRPr="0052238E" w:rsidRDefault="009E3951" w:rsidP="00127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473</w:t>
            </w:r>
          </w:p>
        </w:tc>
        <w:tc>
          <w:tcPr>
            <w:tcW w:w="1204" w:type="dxa"/>
            <w:vAlign w:val="center"/>
          </w:tcPr>
          <w:p w14:paraId="445701F3" w14:textId="5ABE8879" w:rsidR="009E3951" w:rsidRPr="0052238E" w:rsidRDefault="009E3951" w:rsidP="00127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3200</w:t>
            </w:r>
          </w:p>
        </w:tc>
      </w:tr>
      <w:tr w:rsidR="001270BC" w14:paraId="0A0FE523" w14:textId="77777777" w:rsidTr="009932C3">
        <w:trPr>
          <w:jc w:val="center"/>
        </w:trPr>
        <w:tc>
          <w:tcPr>
            <w:tcW w:w="562" w:type="dxa"/>
            <w:vAlign w:val="center"/>
          </w:tcPr>
          <w:p w14:paraId="56BD80BD" w14:textId="170D598E" w:rsidR="001270BC" w:rsidRDefault="001270BC" w:rsidP="001270B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23.</w:t>
            </w:r>
          </w:p>
        </w:tc>
        <w:tc>
          <w:tcPr>
            <w:tcW w:w="851" w:type="dxa"/>
            <w:vAlign w:val="center"/>
          </w:tcPr>
          <w:p w14:paraId="3F00A768" w14:textId="7F32C431" w:rsidR="001270BC" w:rsidRPr="0052238E" w:rsidRDefault="001270BC" w:rsidP="001270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508">
              <w:rPr>
                <w:rFonts w:ascii="Arial" w:hAnsi="Arial" w:cs="Arial"/>
                <w:b/>
                <w:sz w:val="22"/>
                <w:szCs w:val="22"/>
              </w:rPr>
              <w:t>E-29</w:t>
            </w:r>
          </w:p>
        </w:tc>
        <w:tc>
          <w:tcPr>
            <w:tcW w:w="2551" w:type="dxa"/>
            <w:vAlign w:val="center"/>
          </w:tcPr>
          <w:p w14:paraId="172304F8" w14:textId="0AF720CA" w:rsidR="001270BC" w:rsidRPr="0052238E" w:rsidRDefault="001270BC" w:rsidP="001270BC">
            <w:pPr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 xml:space="preserve">Piec </w:t>
            </w:r>
            <w:r w:rsidRPr="00490508">
              <w:rPr>
                <w:rFonts w:ascii="Arial" w:hAnsi="Arial" w:cs="Arial"/>
                <w:b/>
                <w:bCs/>
                <w:sz w:val="22"/>
                <w:szCs w:val="22"/>
              </w:rPr>
              <w:t>nr 21</w:t>
            </w:r>
          </w:p>
        </w:tc>
        <w:tc>
          <w:tcPr>
            <w:tcW w:w="1276" w:type="dxa"/>
            <w:vAlign w:val="center"/>
          </w:tcPr>
          <w:p w14:paraId="35825CCF" w14:textId="478475A4" w:rsidR="001270BC" w:rsidRPr="0052238E" w:rsidRDefault="001270BC" w:rsidP="00127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14:paraId="652F4C4F" w14:textId="40308878" w:rsidR="001270BC" w:rsidRPr="0052238E" w:rsidRDefault="001270BC" w:rsidP="00127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417" w:type="dxa"/>
            <w:vAlign w:val="center"/>
          </w:tcPr>
          <w:p w14:paraId="3AA5862E" w14:textId="77777777" w:rsidR="001270BC" w:rsidRPr="00490508" w:rsidRDefault="001270BC" w:rsidP="00127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628F6E1B" w14:textId="7B195DC9" w:rsidR="001270BC" w:rsidRPr="0052238E" w:rsidRDefault="001270BC" w:rsidP="00127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567">
              <w:rPr>
                <w:rFonts w:ascii="Arial" w:hAnsi="Arial" w:cs="Arial"/>
              </w:rPr>
              <w:t>(zadaszony)</w:t>
            </w:r>
          </w:p>
        </w:tc>
        <w:tc>
          <w:tcPr>
            <w:tcW w:w="1560" w:type="dxa"/>
            <w:vAlign w:val="center"/>
          </w:tcPr>
          <w:p w14:paraId="337FE1DE" w14:textId="23F26432" w:rsidR="001270BC" w:rsidRPr="0052238E" w:rsidRDefault="001270BC" w:rsidP="00127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04" w:type="dxa"/>
            <w:vAlign w:val="center"/>
          </w:tcPr>
          <w:p w14:paraId="4C08D63E" w14:textId="3F635703" w:rsidR="001270BC" w:rsidRPr="0052238E" w:rsidRDefault="001270BC" w:rsidP="00127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9932C3" w14:paraId="437E5F53" w14:textId="77777777" w:rsidTr="009932C3">
        <w:trPr>
          <w:jc w:val="center"/>
        </w:trPr>
        <w:tc>
          <w:tcPr>
            <w:tcW w:w="562" w:type="dxa"/>
            <w:vMerge w:val="restart"/>
            <w:vAlign w:val="center"/>
          </w:tcPr>
          <w:p w14:paraId="03CD9A6B" w14:textId="617A7807" w:rsidR="009932C3" w:rsidRDefault="009932C3" w:rsidP="001270B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24.</w:t>
            </w:r>
          </w:p>
        </w:tc>
        <w:tc>
          <w:tcPr>
            <w:tcW w:w="851" w:type="dxa"/>
            <w:vMerge w:val="restart"/>
            <w:vAlign w:val="center"/>
          </w:tcPr>
          <w:p w14:paraId="01A9BFBC" w14:textId="2F882D15" w:rsidR="009932C3" w:rsidRPr="0052238E" w:rsidRDefault="009932C3" w:rsidP="009932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508">
              <w:rPr>
                <w:rFonts w:ascii="Arial" w:hAnsi="Arial" w:cs="Arial"/>
                <w:b/>
                <w:sz w:val="22"/>
                <w:szCs w:val="22"/>
              </w:rPr>
              <w:t>E-30</w:t>
            </w:r>
          </w:p>
        </w:tc>
        <w:tc>
          <w:tcPr>
            <w:tcW w:w="2551" w:type="dxa"/>
            <w:vAlign w:val="center"/>
          </w:tcPr>
          <w:p w14:paraId="682D4000" w14:textId="2C5BC907" w:rsidR="009932C3" w:rsidRPr="0052238E" w:rsidRDefault="009932C3" w:rsidP="001270BC">
            <w:pPr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 xml:space="preserve">Piec </w:t>
            </w:r>
            <w:r w:rsidRPr="004905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94 </w:t>
            </w:r>
            <w:r w:rsidRPr="00490508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4905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AFD1C64" w14:textId="0DB660CB" w:rsidR="009932C3" w:rsidRPr="0052238E" w:rsidRDefault="009932C3" w:rsidP="00127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1276" w:type="dxa"/>
            <w:vAlign w:val="center"/>
          </w:tcPr>
          <w:p w14:paraId="4B36E5D8" w14:textId="6BD223B3" w:rsidR="009932C3" w:rsidRPr="0052238E" w:rsidRDefault="009932C3" w:rsidP="00127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1417" w:type="dxa"/>
            <w:vAlign w:val="center"/>
          </w:tcPr>
          <w:p w14:paraId="141C6E2E" w14:textId="4AB3CB2E" w:rsidR="009932C3" w:rsidRPr="0052238E" w:rsidRDefault="009932C3" w:rsidP="00127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560" w:type="dxa"/>
            <w:vAlign w:val="center"/>
          </w:tcPr>
          <w:p w14:paraId="21BBA4F8" w14:textId="39885084" w:rsidR="009932C3" w:rsidRPr="0052238E" w:rsidRDefault="009932C3" w:rsidP="00127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523</w:t>
            </w:r>
          </w:p>
        </w:tc>
        <w:tc>
          <w:tcPr>
            <w:tcW w:w="1204" w:type="dxa"/>
            <w:vAlign w:val="center"/>
          </w:tcPr>
          <w:p w14:paraId="36B471CC" w14:textId="4A5C28F0" w:rsidR="009932C3" w:rsidRPr="0052238E" w:rsidRDefault="009932C3" w:rsidP="00127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3300</w:t>
            </w:r>
          </w:p>
        </w:tc>
      </w:tr>
      <w:tr w:rsidR="009932C3" w14:paraId="4B4A0710" w14:textId="77777777" w:rsidTr="009932C3">
        <w:trPr>
          <w:jc w:val="center"/>
        </w:trPr>
        <w:tc>
          <w:tcPr>
            <w:tcW w:w="562" w:type="dxa"/>
            <w:vMerge/>
            <w:vAlign w:val="center"/>
          </w:tcPr>
          <w:p w14:paraId="3019691E" w14:textId="4C80EA16" w:rsidR="009932C3" w:rsidRDefault="009932C3" w:rsidP="001270B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9E27F89" w14:textId="5A4D4C43" w:rsidR="009932C3" w:rsidRPr="0052238E" w:rsidRDefault="009932C3" w:rsidP="001270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1438A3A" w14:textId="00A75CB7" w:rsidR="009932C3" w:rsidRPr="0052238E" w:rsidRDefault="009932C3" w:rsidP="001270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490508">
              <w:rPr>
                <w:rFonts w:ascii="Arial" w:hAnsi="Arial" w:cs="Arial"/>
                <w:sz w:val="22"/>
                <w:szCs w:val="22"/>
              </w:rPr>
              <w:t xml:space="preserve">iec </w:t>
            </w:r>
            <w:r w:rsidRPr="00490508">
              <w:rPr>
                <w:rFonts w:ascii="Arial" w:hAnsi="Arial" w:cs="Arial"/>
                <w:b/>
                <w:bCs/>
                <w:sz w:val="22"/>
                <w:szCs w:val="22"/>
              </w:rPr>
              <w:t>nr 95</w:t>
            </w:r>
          </w:p>
        </w:tc>
        <w:tc>
          <w:tcPr>
            <w:tcW w:w="1276" w:type="dxa"/>
            <w:vAlign w:val="center"/>
          </w:tcPr>
          <w:p w14:paraId="771ABCA4" w14:textId="2566F405" w:rsidR="009932C3" w:rsidRPr="0052238E" w:rsidRDefault="009932C3" w:rsidP="00127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1276" w:type="dxa"/>
            <w:vAlign w:val="center"/>
          </w:tcPr>
          <w:p w14:paraId="57C3DD28" w14:textId="5F8B3A5A" w:rsidR="009932C3" w:rsidRPr="0052238E" w:rsidRDefault="009932C3" w:rsidP="00127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1417" w:type="dxa"/>
            <w:vAlign w:val="center"/>
          </w:tcPr>
          <w:p w14:paraId="100831DC" w14:textId="7492B3A8" w:rsidR="009932C3" w:rsidRPr="0052238E" w:rsidRDefault="009932C3" w:rsidP="00127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560" w:type="dxa"/>
            <w:vAlign w:val="center"/>
          </w:tcPr>
          <w:p w14:paraId="256D6EBC" w14:textId="04BE3622" w:rsidR="009932C3" w:rsidRPr="0052238E" w:rsidRDefault="009932C3" w:rsidP="00127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523</w:t>
            </w:r>
          </w:p>
        </w:tc>
        <w:tc>
          <w:tcPr>
            <w:tcW w:w="1204" w:type="dxa"/>
            <w:vAlign w:val="center"/>
          </w:tcPr>
          <w:p w14:paraId="723DE368" w14:textId="07D0469C" w:rsidR="009932C3" w:rsidRPr="0052238E" w:rsidRDefault="009932C3" w:rsidP="00127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3300</w:t>
            </w:r>
          </w:p>
        </w:tc>
      </w:tr>
      <w:tr w:rsidR="009932C3" w14:paraId="24DA84F8" w14:textId="77777777" w:rsidTr="00571764">
        <w:trPr>
          <w:jc w:val="center"/>
        </w:trPr>
        <w:tc>
          <w:tcPr>
            <w:tcW w:w="562" w:type="dxa"/>
            <w:vMerge/>
          </w:tcPr>
          <w:p w14:paraId="1D554195" w14:textId="649045BB" w:rsidR="009932C3" w:rsidRDefault="009932C3" w:rsidP="001270B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AC1A1D4" w14:textId="77777777" w:rsidR="009932C3" w:rsidRPr="0052238E" w:rsidRDefault="009932C3" w:rsidP="001270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16A44C5" w14:textId="751AFDCA" w:rsidR="009932C3" w:rsidRPr="0052238E" w:rsidRDefault="009932C3" w:rsidP="001270BC">
            <w:pPr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 xml:space="preserve">Piec </w:t>
            </w:r>
            <w:r w:rsidRPr="004905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94 </w:t>
            </w:r>
            <w:r w:rsidRPr="00490508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4905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90508">
              <w:rPr>
                <w:rFonts w:ascii="Arial" w:hAnsi="Arial" w:cs="Arial"/>
                <w:sz w:val="22"/>
                <w:szCs w:val="22"/>
              </w:rPr>
              <w:t xml:space="preserve">piec </w:t>
            </w:r>
            <w:r w:rsidRPr="00490508">
              <w:rPr>
                <w:rFonts w:ascii="Arial" w:hAnsi="Arial" w:cs="Arial"/>
                <w:b/>
                <w:bCs/>
                <w:sz w:val="22"/>
                <w:szCs w:val="22"/>
              </w:rPr>
              <w:t>nr 95</w:t>
            </w:r>
          </w:p>
        </w:tc>
        <w:tc>
          <w:tcPr>
            <w:tcW w:w="1276" w:type="dxa"/>
            <w:vAlign w:val="center"/>
          </w:tcPr>
          <w:p w14:paraId="04DCEB9F" w14:textId="062D382C" w:rsidR="009932C3" w:rsidRPr="0052238E" w:rsidRDefault="009932C3" w:rsidP="00127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1276" w:type="dxa"/>
            <w:vAlign w:val="center"/>
          </w:tcPr>
          <w:p w14:paraId="2A47F320" w14:textId="5504360B" w:rsidR="009932C3" w:rsidRPr="0052238E" w:rsidRDefault="009932C3" w:rsidP="00127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1417" w:type="dxa"/>
            <w:vAlign w:val="center"/>
          </w:tcPr>
          <w:p w14:paraId="2546ED97" w14:textId="3D6BC16C" w:rsidR="009932C3" w:rsidRPr="0052238E" w:rsidRDefault="009932C3" w:rsidP="00127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1560" w:type="dxa"/>
            <w:vAlign w:val="center"/>
          </w:tcPr>
          <w:p w14:paraId="2D1580F7" w14:textId="0937A205" w:rsidR="009932C3" w:rsidRPr="0052238E" w:rsidRDefault="009932C3" w:rsidP="00127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523</w:t>
            </w:r>
          </w:p>
        </w:tc>
        <w:tc>
          <w:tcPr>
            <w:tcW w:w="1204" w:type="dxa"/>
            <w:vAlign w:val="center"/>
          </w:tcPr>
          <w:p w14:paraId="2D0145AB" w14:textId="1A5AF32C" w:rsidR="009932C3" w:rsidRPr="0052238E" w:rsidRDefault="009932C3" w:rsidP="00127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3300</w:t>
            </w:r>
          </w:p>
        </w:tc>
      </w:tr>
      <w:tr w:rsidR="00C4296E" w14:paraId="3754D503" w14:textId="77777777" w:rsidTr="009932C3">
        <w:trPr>
          <w:jc w:val="center"/>
        </w:trPr>
        <w:tc>
          <w:tcPr>
            <w:tcW w:w="562" w:type="dxa"/>
            <w:vAlign w:val="center"/>
          </w:tcPr>
          <w:p w14:paraId="5A239B5E" w14:textId="302052EE" w:rsidR="00C4296E" w:rsidRDefault="00C4296E" w:rsidP="00C4296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25.</w:t>
            </w:r>
          </w:p>
        </w:tc>
        <w:tc>
          <w:tcPr>
            <w:tcW w:w="851" w:type="dxa"/>
            <w:vAlign w:val="center"/>
          </w:tcPr>
          <w:p w14:paraId="230C50AC" w14:textId="1A866F12" w:rsidR="00C4296E" w:rsidRPr="0052238E" w:rsidRDefault="00C4296E" w:rsidP="00C429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E-31</w:t>
            </w:r>
          </w:p>
        </w:tc>
        <w:tc>
          <w:tcPr>
            <w:tcW w:w="2551" w:type="dxa"/>
            <w:vAlign w:val="center"/>
          </w:tcPr>
          <w:p w14:paraId="2A7FA310" w14:textId="3C451387" w:rsidR="00C4296E" w:rsidRPr="0052238E" w:rsidRDefault="00C4296E" w:rsidP="00C4296E">
            <w:pPr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 xml:space="preserve">Piec </w:t>
            </w:r>
            <w:r w:rsidRPr="00490508">
              <w:rPr>
                <w:rFonts w:ascii="Arial" w:hAnsi="Arial" w:cs="Arial"/>
                <w:b/>
                <w:bCs/>
                <w:sz w:val="22"/>
                <w:szCs w:val="22"/>
              </w:rPr>
              <w:t>nr 53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</w:t>
            </w:r>
            <w:r w:rsidRPr="004905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D9F68B6" w14:textId="410AEB8C" w:rsidR="00C4296E" w:rsidRPr="0052238E" w:rsidRDefault="00C4296E" w:rsidP="00C42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14:paraId="67810E64" w14:textId="5AFB3AF7" w:rsidR="00C4296E" w:rsidRPr="0052238E" w:rsidRDefault="00C4296E" w:rsidP="00C42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1,35</w:t>
            </w:r>
          </w:p>
        </w:tc>
        <w:tc>
          <w:tcPr>
            <w:tcW w:w="1417" w:type="dxa"/>
            <w:vAlign w:val="center"/>
          </w:tcPr>
          <w:p w14:paraId="7311FF27" w14:textId="77777777" w:rsidR="00C4296E" w:rsidRPr="00490508" w:rsidRDefault="00C4296E" w:rsidP="00C42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5D121155" w14:textId="14766AD0" w:rsidR="00C4296E" w:rsidRPr="0052238E" w:rsidRDefault="00C4296E" w:rsidP="00C42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567">
              <w:rPr>
                <w:rFonts w:ascii="Arial" w:hAnsi="Arial" w:cs="Arial"/>
              </w:rPr>
              <w:lastRenderedPageBreak/>
              <w:t>(zadaszony)</w:t>
            </w:r>
          </w:p>
        </w:tc>
        <w:tc>
          <w:tcPr>
            <w:tcW w:w="1560" w:type="dxa"/>
            <w:vAlign w:val="center"/>
          </w:tcPr>
          <w:p w14:paraId="192FBF26" w14:textId="1DEC79EB" w:rsidR="00C4296E" w:rsidRPr="0052238E" w:rsidRDefault="00C4296E" w:rsidP="00C42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lastRenderedPageBreak/>
              <w:t>473</w:t>
            </w:r>
          </w:p>
        </w:tc>
        <w:tc>
          <w:tcPr>
            <w:tcW w:w="1204" w:type="dxa"/>
            <w:vAlign w:val="center"/>
          </w:tcPr>
          <w:p w14:paraId="57C4E367" w14:textId="140DE35F" w:rsidR="00C4296E" w:rsidRPr="0052238E" w:rsidRDefault="00C4296E" w:rsidP="00C42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</w:tr>
      <w:tr w:rsidR="00C4296E" w14:paraId="37B99177" w14:textId="77777777" w:rsidTr="009932C3">
        <w:trPr>
          <w:jc w:val="center"/>
        </w:trPr>
        <w:tc>
          <w:tcPr>
            <w:tcW w:w="562" w:type="dxa"/>
            <w:vAlign w:val="center"/>
          </w:tcPr>
          <w:p w14:paraId="226524A9" w14:textId="3141F8CF" w:rsidR="00C4296E" w:rsidRDefault="00C4296E" w:rsidP="00C4296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26.</w:t>
            </w:r>
          </w:p>
        </w:tc>
        <w:tc>
          <w:tcPr>
            <w:tcW w:w="851" w:type="dxa"/>
            <w:vAlign w:val="center"/>
          </w:tcPr>
          <w:p w14:paraId="1D3C2F67" w14:textId="16D727D5" w:rsidR="00C4296E" w:rsidRPr="0052238E" w:rsidRDefault="00C4296E" w:rsidP="00C429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508">
              <w:rPr>
                <w:rFonts w:ascii="Arial" w:hAnsi="Arial" w:cs="Arial"/>
                <w:b/>
                <w:sz w:val="22"/>
                <w:szCs w:val="22"/>
              </w:rPr>
              <w:t>E-35</w:t>
            </w:r>
          </w:p>
        </w:tc>
        <w:tc>
          <w:tcPr>
            <w:tcW w:w="2551" w:type="dxa"/>
            <w:vAlign w:val="center"/>
          </w:tcPr>
          <w:p w14:paraId="28F34B40" w14:textId="571FC38F" w:rsidR="00C4296E" w:rsidRPr="0052238E" w:rsidRDefault="00C4296E" w:rsidP="00C4296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Ostrzal</w:t>
            </w:r>
            <w:r w:rsidRPr="00490508">
              <w:rPr>
                <w:rFonts w:ascii="Arial" w:hAnsi="Arial" w:cs="Arial"/>
                <w:sz w:val="22"/>
                <w:szCs w:val="22"/>
              </w:rPr>
              <w:t>nia</w:t>
            </w:r>
            <w:proofErr w:type="spellEnd"/>
            <w:r w:rsidRPr="00490508">
              <w:rPr>
                <w:rFonts w:ascii="Arial" w:hAnsi="Arial" w:cs="Arial"/>
                <w:sz w:val="22"/>
                <w:szCs w:val="22"/>
              </w:rPr>
              <w:t>: 2 szlifierki</w:t>
            </w:r>
          </w:p>
        </w:tc>
        <w:tc>
          <w:tcPr>
            <w:tcW w:w="1276" w:type="dxa"/>
            <w:vAlign w:val="center"/>
          </w:tcPr>
          <w:p w14:paraId="189A9F02" w14:textId="789E3317" w:rsidR="00C4296E" w:rsidRPr="0052238E" w:rsidRDefault="00C4296E" w:rsidP="00C42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276" w:type="dxa"/>
            <w:vAlign w:val="center"/>
          </w:tcPr>
          <w:p w14:paraId="7ED2D183" w14:textId="681AFA01" w:rsidR="00C4296E" w:rsidRPr="0052238E" w:rsidRDefault="00C4296E" w:rsidP="00C42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7" w:type="dxa"/>
            <w:vAlign w:val="center"/>
          </w:tcPr>
          <w:p w14:paraId="6DF5F3EB" w14:textId="77777777" w:rsidR="00C4296E" w:rsidRPr="00490508" w:rsidRDefault="00C4296E" w:rsidP="00C42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78BC7ADC" w14:textId="0F9B6C5E" w:rsidR="00C4296E" w:rsidRPr="0052238E" w:rsidRDefault="00C4296E" w:rsidP="00C42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567">
              <w:rPr>
                <w:rFonts w:ascii="Arial" w:hAnsi="Arial" w:cs="Arial"/>
              </w:rPr>
              <w:t>(zadaszony)</w:t>
            </w:r>
          </w:p>
        </w:tc>
        <w:tc>
          <w:tcPr>
            <w:tcW w:w="1560" w:type="dxa"/>
            <w:vAlign w:val="center"/>
          </w:tcPr>
          <w:p w14:paraId="71C235E4" w14:textId="58991E80" w:rsidR="00C4296E" w:rsidRPr="0052238E" w:rsidRDefault="00C4296E" w:rsidP="00C42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4" w:type="dxa"/>
            <w:vAlign w:val="center"/>
          </w:tcPr>
          <w:p w14:paraId="429A624A" w14:textId="0533F1DD" w:rsidR="00C4296E" w:rsidRPr="0052238E" w:rsidRDefault="00C4296E" w:rsidP="00C42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</w:tr>
      <w:tr w:rsidR="00C4296E" w14:paraId="2AF60066" w14:textId="77777777" w:rsidTr="009932C3">
        <w:trPr>
          <w:jc w:val="center"/>
        </w:trPr>
        <w:tc>
          <w:tcPr>
            <w:tcW w:w="562" w:type="dxa"/>
            <w:vAlign w:val="center"/>
          </w:tcPr>
          <w:p w14:paraId="30145981" w14:textId="69C40F36" w:rsidR="00C4296E" w:rsidRDefault="00C4296E" w:rsidP="00C4296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27.</w:t>
            </w:r>
          </w:p>
        </w:tc>
        <w:tc>
          <w:tcPr>
            <w:tcW w:w="851" w:type="dxa"/>
            <w:vAlign w:val="center"/>
          </w:tcPr>
          <w:p w14:paraId="17BA73E5" w14:textId="0C23D012" w:rsidR="00C4296E" w:rsidRPr="0052238E" w:rsidRDefault="00C4296E" w:rsidP="00C429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508">
              <w:rPr>
                <w:rFonts w:ascii="Arial" w:hAnsi="Arial" w:cs="Arial"/>
                <w:b/>
                <w:sz w:val="22"/>
                <w:szCs w:val="22"/>
              </w:rPr>
              <w:t>E-36</w:t>
            </w:r>
          </w:p>
        </w:tc>
        <w:tc>
          <w:tcPr>
            <w:tcW w:w="2551" w:type="dxa"/>
            <w:vAlign w:val="center"/>
          </w:tcPr>
          <w:p w14:paraId="66FCDD59" w14:textId="54F1F26B" w:rsidR="00C4296E" w:rsidRPr="0052238E" w:rsidRDefault="00C4296E" w:rsidP="00C4296E">
            <w:pPr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 xml:space="preserve">Piec </w:t>
            </w:r>
            <w:r w:rsidRPr="00490508">
              <w:rPr>
                <w:rFonts w:ascii="Arial" w:hAnsi="Arial" w:cs="Arial"/>
                <w:b/>
                <w:bCs/>
                <w:sz w:val="22"/>
                <w:szCs w:val="22"/>
              </w:rPr>
              <w:t>nr 53</w:t>
            </w:r>
          </w:p>
        </w:tc>
        <w:tc>
          <w:tcPr>
            <w:tcW w:w="1276" w:type="dxa"/>
            <w:vAlign w:val="center"/>
          </w:tcPr>
          <w:p w14:paraId="0DC49247" w14:textId="60EDCF55" w:rsidR="00C4296E" w:rsidRPr="0052238E" w:rsidRDefault="00C4296E" w:rsidP="00C42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276" w:type="dxa"/>
            <w:vAlign w:val="center"/>
          </w:tcPr>
          <w:p w14:paraId="492C5355" w14:textId="1E37CF44" w:rsidR="00C4296E" w:rsidRPr="0052238E" w:rsidRDefault="00C4296E" w:rsidP="00C42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417" w:type="dxa"/>
            <w:vAlign w:val="center"/>
          </w:tcPr>
          <w:p w14:paraId="5E171FF2" w14:textId="77777777" w:rsidR="00C4296E" w:rsidRPr="00490508" w:rsidRDefault="00C4296E" w:rsidP="00C42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4485BDCB" w14:textId="38316241" w:rsidR="00C4296E" w:rsidRPr="0052238E" w:rsidRDefault="00C4296E" w:rsidP="00C42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567">
              <w:rPr>
                <w:rFonts w:ascii="Arial" w:hAnsi="Arial" w:cs="Arial"/>
              </w:rPr>
              <w:t>(zadaszony)</w:t>
            </w:r>
          </w:p>
        </w:tc>
        <w:tc>
          <w:tcPr>
            <w:tcW w:w="1560" w:type="dxa"/>
            <w:vAlign w:val="center"/>
          </w:tcPr>
          <w:p w14:paraId="59CEED63" w14:textId="59931B33" w:rsidR="00C4296E" w:rsidRPr="0052238E" w:rsidRDefault="00C4296E" w:rsidP="00C42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473</w:t>
            </w:r>
          </w:p>
        </w:tc>
        <w:tc>
          <w:tcPr>
            <w:tcW w:w="1204" w:type="dxa"/>
            <w:vAlign w:val="center"/>
          </w:tcPr>
          <w:p w14:paraId="7275C43B" w14:textId="7B874738" w:rsidR="00C4296E" w:rsidRPr="0052238E" w:rsidRDefault="00C4296E" w:rsidP="00C42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</w:tr>
      <w:tr w:rsidR="00C4296E" w14:paraId="75CF6786" w14:textId="77777777" w:rsidTr="009932C3">
        <w:trPr>
          <w:jc w:val="center"/>
        </w:trPr>
        <w:tc>
          <w:tcPr>
            <w:tcW w:w="562" w:type="dxa"/>
            <w:vAlign w:val="center"/>
          </w:tcPr>
          <w:p w14:paraId="52C034A1" w14:textId="21E3420F" w:rsidR="00C4296E" w:rsidRDefault="00C4296E" w:rsidP="00C4296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</w:t>
            </w:r>
          </w:p>
        </w:tc>
        <w:tc>
          <w:tcPr>
            <w:tcW w:w="851" w:type="dxa"/>
            <w:vAlign w:val="center"/>
          </w:tcPr>
          <w:p w14:paraId="32AFD93C" w14:textId="1933DEF4" w:rsidR="00C4296E" w:rsidRPr="0052238E" w:rsidRDefault="00C4296E" w:rsidP="00C429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508">
              <w:rPr>
                <w:rFonts w:ascii="Arial" w:hAnsi="Arial" w:cs="Arial"/>
                <w:b/>
                <w:sz w:val="22"/>
                <w:szCs w:val="22"/>
              </w:rPr>
              <w:t>E-37</w:t>
            </w:r>
          </w:p>
        </w:tc>
        <w:tc>
          <w:tcPr>
            <w:tcW w:w="2551" w:type="dxa"/>
            <w:vAlign w:val="center"/>
          </w:tcPr>
          <w:p w14:paraId="1F2D96FC" w14:textId="75FD0503" w:rsidR="00C4296E" w:rsidRPr="0052238E" w:rsidRDefault="00C4296E" w:rsidP="00C4296E">
            <w:pPr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 xml:space="preserve">Piec </w:t>
            </w:r>
            <w:r w:rsidRPr="00490508">
              <w:rPr>
                <w:rFonts w:ascii="Arial" w:hAnsi="Arial" w:cs="Arial"/>
                <w:b/>
                <w:bCs/>
                <w:sz w:val="22"/>
                <w:szCs w:val="22"/>
              </w:rPr>
              <w:t>nr 100</w:t>
            </w:r>
          </w:p>
        </w:tc>
        <w:tc>
          <w:tcPr>
            <w:tcW w:w="1276" w:type="dxa"/>
            <w:vAlign w:val="center"/>
          </w:tcPr>
          <w:p w14:paraId="33060043" w14:textId="06B64425" w:rsidR="00C4296E" w:rsidRPr="0052238E" w:rsidRDefault="00C4296E" w:rsidP="00C42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1276" w:type="dxa"/>
            <w:vAlign w:val="center"/>
          </w:tcPr>
          <w:p w14:paraId="0844E575" w14:textId="19610341" w:rsidR="00C4296E" w:rsidRPr="0052238E" w:rsidRDefault="00C4296E" w:rsidP="00C42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1417" w:type="dxa"/>
            <w:vAlign w:val="center"/>
          </w:tcPr>
          <w:p w14:paraId="5623682F" w14:textId="39C696DA" w:rsidR="00C4296E" w:rsidRPr="0052238E" w:rsidRDefault="00C4296E" w:rsidP="00C42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2,8</w:t>
            </w:r>
          </w:p>
        </w:tc>
        <w:tc>
          <w:tcPr>
            <w:tcW w:w="1560" w:type="dxa"/>
            <w:vAlign w:val="center"/>
          </w:tcPr>
          <w:p w14:paraId="2760B322" w14:textId="1295F28E" w:rsidR="00C4296E" w:rsidRPr="0052238E" w:rsidRDefault="00C4296E" w:rsidP="00C42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523</w:t>
            </w:r>
          </w:p>
        </w:tc>
        <w:tc>
          <w:tcPr>
            <w:tcW w:w="1204" w:type="dxa"/>
            <w:vAlign w:val="center"/>
          </w:tcPr>
          <w:p w14:paraId="43C4F3F2" w14:textId="1D86DE65" w:rsidR="00C4296E" w:rsidRPr="0052238E" w:rsidRDefault="00C4296E" w:rsidP="00C42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4700</w:t>
            </w:r>
          </w:p>
        </w:tc>
      </w:tr>
      <w:tr w:rsidR="00C4296E" w14:paraId="5512EAC2" w14:textId="77777777" w:rsidTr="009932C3">
        <w:trPr>
          <w:jc w:val="center"/>
        </w:trPr>
        <w:tc>
          <w:tcPr>
            <w:tcW w:w="562" w:type="dxa"/>
            <w:vAlign w:val="center"/>
          </w:tcPr>
          <w:p w14:paraId="3F3CFD26" w14:textId="76D3EC7A" w:rsidR="00C4296E" w:rsidRDefault="00C4296E" w:rsidP="00C4296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29.</w:t>
            </w:r>
          </w:p>
        </w:tc>
        <w:tc>
          <w:tcPr>
            <w:tcW w:w="851" w:type="dxa"/>
            <w:vAlign w:val="center"/>
          </w:tcPr>
          <w:p w14:paraId="21C876F8" w14:textId="53893B38" w:rsidR="00C4296E" w:rsidRPr="0052238E" w:rsidRDefault="00C4296E" w:rsidP="00C429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508">
              <w:rPr>
                <w:rFonts w:ascii="Arial" w:hAnsi="Arial" w:cs="Arial"/>
                <w:b/>
                <w:sz w:val="22"/>
                <w:szCs w:val="22"/>
              </w:rPr>
              <w:t>W-60</w:t>
            </w:r>
          </w:p>
        </w:tc>
        <w:tc>
          <w:tcPr>
            <w:tcW w:w="2551" w:type="dxa"/>
            <w:vAlign w:val="center"/>
          </w:tcPr>
          <w:p w14:paraId="2288CB9B" w14:textId="52B1A9E3" w:rsidR="00C4296E" w:rsidRPr="0052238E" w:rsidRDefault="00C4296E" w:rsidP="00C4296E">
            <w:pPr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Wentylacja ogólna hali produkcyjnej - wywietrznik dachowy grawitacyjny nad wanną hartowniczą</w:t>
            </w:r>
          </w:p>
        </w:tc>
        <w:tc>
          <w:tcPr>
            <w:tcW w:w="1276" w:type="dxa"/>
            <w:vAlign w:val="center"/>
          </w:tcPr>
          <w:p w14:paraId="74F7C608" w14:textId="04CF3B71" w:rsidR="00C4296E" w:rsidRPr="0052238E" w:rsidRDefault="00C4296E" w:rsidP="00C42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12,8</w:t>
            </w:r>
          </w:p>
        </w:tc>
        <w:tc>
          <w:tcPr>
            <w:tcW w:w="1276" w:type="dxa"/>
            <w:vAlign w:val="center"/>
          </w:tcPr>
          <w:p w14:paraId="6075211B" w14:textId="1D280697" w:rsidR="00C4296E" w:rsidRPr="0052238E" w:rsidRDefault="00C4296E" w:rsidP="00C42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1,4 x 1,4</w:t>
            </w:r>
          </w:p>
        </w:tc>
        <w:tc>
          <w:tcPr>
            <w:tcW w:w="1417" w:type="dxa"/>
            <w:vAlign w:val="center"/>
          </w:tcPr>
          <w:p w14:paraId="23918C99" w14:textId="77777777" w:rsidR="00C4296E" w:rsidRPr="00490508" w:rsidRDefault="00C4296E" w:rsidP="00C42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088400EC" w14:textId="21CB96D6" w:rsidR="00C4296E" w:rsidRPr="0052238E" w:rsidRDefault="00C4296E" w:rsidP="00C42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567">
              <w:rPr>
                <w:rFonts w:ascii="Arial" w:hAnsi="Arial" w:cs="Arial"/>
              </w:rPr>
              <w:t>(zadaszony)</w:t>
            </w:r>
          </w:p>
        </w:tc>
        <w:tc>
          <w:tcPr>
            <w:tcW w:w="1560" w:type="dxa"/>
            <w:vAlign w:val="center"/>
          </w:tcPr>
          <w:p w14:paraId="4B2417BB" w14:textId="1A664DA3" w:rsidR="00C4296E" w:rsidRPr="0052238E" w:rsidRDefault="00C4296E" w:rsidP="00C42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4" w:type="dxa"/>
            <w:vAlign w:val="center"/>
          </w:tcPr>
          <w:p w14:paraId="42AF2B0A" w14:textId="61BD1B0A" w:rsidR="00C4296E" w:rsidRPr="0052238E" w:rsidRDefault="00C4296E" w:rsidP="00C42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390</w:t>
            </w:r>
          </w:p>
        </w:tc>
      </w:tr>
      <w:tr w:rsidR="00C4296E" w14:paraId="03509557" w14:textId="77777777" w:rsidTr="009932C3">
        <w:trPr>
          <w:jc w:val="center"/>
        </w:trPr>
        <w:tc>
          <w:tcPr>
            <w:tcW w:w="562" w:type="dxa"/>
            <w:vAlign w:val="center"/>
          </w:tcPr>
          <w:p w14:paraId="44F56349" w14:textId="6FA61C3C" w:rsidR="00C4296E" w:rsidRDefault="00C4296E" w:rsidP="00C4296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14:paraId="14EEBA2B" w14:textId="5F47796D" w:rsidR="00C4296E" w:rsidRPr="0052238E" w:rsidRDefault="00C4296E" w:rsidP="00C429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508">
              <w:rPr>
                <w:rFonts w:ascii="Arial" w:hAnsi="Arial" w:cs="Arial"/>
                <w:b/>
                <w:sz w:val="22"/>
                <w:szCs w:val="22"/>
              </w:rPr>
              <w:t>W-70</w:t>
            </w:r>
          </w:p>
        </w:tc>
        <w:tc>
          <w:tcPr>
            <w:tcW w:w="2551" w:type="dxa"/>
          </w:tcPr>
          <w:p w14:paraId="2568C483" w14:textId="540A2E54" w:rsidR="00C4296E" w:rsidRPr="0052238E" w:rsidRDefault="00C4296E" w:rsidP="00C4296E">
            <w:pPr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Wentylacja ogólna hali produkcyjnej - wywietrznik dachowy grawitacyjny nad wanną hartowniczą</w:t>
            </w:r>
          </w:p>
        </w:tc>
        <w:tc>
          <w:tcPr>
            <w:tcW w:w="1276" w:type="dxa"/>
          </w:tcPr>
          <w:p w14:paraId="3F47949B" w14:textId="25A01D4A" w:rsidR="00C4296E" w:rsidRPr="0052238E" w:rsidRDefault="00C4296E" w:rsidP="00C42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276" w:type="dxa"/>
          </w:tcPr>
          <w:p w14:paraId="381CCEEF" w14:textId="0A907262" w:rsidR="00C4296E" w:rsidRPr="0052238E" w:rsidRDefault="00C4296E" w:rsidP="00C42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1,1 x 1,1</w:t>
            </w:r>
          </w:p>
        </w:tc>
        <w:tc>
          <w:tcPr>
            <w:tcW w:w="1417" w:type="dxa"/>
            <w:vAlign w:val="center"/>
          </w:tcPr>
          <w:p w14:paraId="6280CC8D" w14:textId="77777777" w:rsidR="00C4296E" w:rsidRPr="00490508" w:rsidRDefault="00C4296E" w:rsidP="00C42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443B6B62" w14:textId="02342AD9" w:rsidR="00C4296E" w:rsidRPr="0052238E" w:rsidRDefault="00C4296E" w:rsidP="00C42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567">
              <w:rPr>
                <w:rFonts w:ascii="Arial" w:hAnsi="Arial" w:cs="Arial"/>
              </w:rPr>
              <w:t>(zadaszony)</w:t>
            </w:r>
          </w:p>
        </w:tc>
        <w:tc>
          <w:tcPr>
            <w:tcW w:w="1560" w:type="dxa"/>
          </w:tcPr>
          <w:p w14:paraId="36937029" w14:textId="265C7058" w:rsidR="00C4296E" w:rsidRPr="0052238E" w:rsidRDefault="00C4296E" w:rsidP="00C42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4" w:type="dxa"/>
          </w:tcPr>
          <w:p w14:paraId="51429B67" w14:textId="434EAB93" w:rsidR="00C4296E" w:rsidRPr="0052238E" w:rsidRDefault="00C4296E" w:rsidP="00C42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508">
              <w:rPr>
                <w:rFonts w:ascii="Arial" w:hAnsi="Arial" w:cs="Arial"/>
                <w:sz w:val="22"/>
                <w:szCs w:val="22"/>
              </w:rPr>
              <w:t>390</w:t>
            </w:r>
          </w:p>
        </w:tc>
      </w:tr>
    </w:tbl>
    <w:p w14:paraId="2661800F" w14:textId="72A54433" w:rsidR="00A12129" w:rsidRDefault="00BA18B6" w:rsidP="009F1CE0">
      <w:pPr>
        <w:pStyle w:val="Nagwek3"/>
        <w:spacing w:before="240"/>
      </w:pPr>
      <w:r w:rsidRPr="00BA18B6">
        <w:rPr>
          <w:b/>
        </w:rPr>
        <w:t>I.7.</w:t>
      </w:r>
      <w:r>
        <w:rPr>
          <w:b/>
        </w:rPr>
        <w:t xml:space="preserve"> </w:t>
      </w:r>
      <w:r w:rsidR="00481DD3">
        <w:t>W</w:t>
      </w:r>
      <w:r>
        <w:t>ykreślam punkt</w:t>
      </w:r>
      <w:r w:rsidR="00DD3D13">
        <w:t>y:</w:t>
      </w:r>
      <w:r>
        <w:t xml:space="preserve"> VI.3.4 i </w:t>
      </w:r>
      <w:r w:rsidR="00FA4528">
        <w:t>VI.3.5</w:t>
      </w:r>
    </w:p>
    <w:p w14:paraId="496ED38A" w14:textId="4F48623F" w:rsidR="005376BD" w:rsidRPr="00D158EE" w:rsidRDefault="00A12129" w:rsidP="009F1CE0">
      <w:pPr>
        <w:pStyle w:val="Nagwek3"/>
      </w:pPr>
      <w:r w:rsidRPr="00A12129">
        <w:rPr>
          <w:b/>
        </w:rPr>
        <w:t>I.8.</w:t>
      </w:r>
      <w:r w:rsidR="00D158EE">
        <w:rPr>
          <w:b/>
        </w:rPr>
        <w:t xml:space="preserve"> </w:t>
      </w:r>
      <w:r w:rsidR="00D158EE">
        <w:t xml:space="preserve">Tabela 18 otrzymuje </w:t>
      </w:r>
      <w:r w:rsidR="003E155F">
        <w:t>brzmienie</w:t>
      </w:r>
      <w:r w:rsidR="00D158EE">
        <w:t>:</w:t>
      </w:r>
    </w:p>
    <w:p w14:paraId="3BB63890" w14:textId="77777777" w:rsidR="00DF2EB2" w:rsidRDefault="00D158EE" w:rsidP="003E15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3E155F">
        <w:rPr>
          <w:rFonts w:ascii="Arial" w:hAnsi="Arial" w:cs="Arial"/>
          <w:b/>
          <w:sz w:val="24"/>
          <w:szCs w:val="24"/>
        </w:rPr>
        <w:t>TABELA 18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  <w:tblCaption w:val="tabela 18"/>
        <w:tblDescription w:val="określenie numerów emitorów, częstotliwości pomiarów oraz zanieczyszczeń, które muszą być mierzone"/>
      </w:tblPr>
      <w:tblGrid>
        <w:gridCol w:w="604"/>
        <w:gridCol w:w="2680"/>
        <w:gridCol w:w="2626"/>
        <w:gridCol w:w="3144"/>
      </w:tblGrid>
      <w:tr w:rsidR="00D158EE" w:rsidRPr="00D44330" w14:paraId="48E3C18C" w14:textId="77777777" w:rsidTr="00B95789">
        <w:trPr>
          <w:trHeight w:val="450"/>
        </w:trPr>
        <w:tc>
          <w:tcPr>
            <w:tcW w:w="334" w:type="pct"/>
          </w:tcPr>
          <w:p w14:paraId="58A4C793" w14:textId="77777777" w:rsidR="00D158EE" w:rsidRPr="00D158EE" w:rsidRDefault="00D158EE" w:rsidP="00B957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58E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480" w:type="pct"/>
          </w:tcPr>
          <w:p w14:paraId="44893562" w14:textId="77777777" w:rsidR="00D158EE" w:rsidRPr="00D158EE" w:rsidRDefault="00D158EE" w:rsidP="00B957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8EE">
              <w:rPr>
                <w:rFonts w:ascii="Arial" w:hAnsi="Arial" w:cs="Arial"/>
                <w:b/>
                <w:sz w:val="22"/>
                <w:szCs w:val="22"/>
              </w:rPr>
              <w:t>Emitor</w:t>
            </w:r>
          </w:p>
        </w:tc>
        <w:tc>
          <w:tcPr>
            <w:tcW w:w="1450" w:type="pct"/>
          </w:tcPr>
          <w:p w14:paraId="5ED1C86A" w14:textId="77777777" w:rsidR="00D158EE" w:rsidRPr="00D158EE" w:rsidRDefault="00D158EE" w:rsidP="00B957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8EE">
              <w:rPr>
                <w:rFonts w:ascii="Arial" w:hAnsi="Arial" w:cs="Arial"/>
                <w:b/>
                <w:sz w:val="22"/>
                <w:szCs w:val="22"/>
              </w:rPr>
              <w:t>Częstotliwość pomiarów</w:t>
            </w:r>
          </w:p>
        </w:tc>
        <w:tc>
          <w:tcPr>
            <w:tcW w:w="1736" w:type="pct"/>
          </w:tcPr>
          <w:p w14:paraId="31028637" w14:textId="77777777" w:rsidR="00D158EE" w:rsidRPr="00D158EE" w:rsidRDefault="00D158EE" w:rsidP="00B957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8EE">
              <w:rPr>
                <w:rFonts w:ascii="Arial" w:hAnsi="Arial" w:cs="Arial"/>
                <w:b/>
                <w:sz w:val="22"/>
                <w:szCs w:val="22"/>
              </w:rPr>
              <w:t>Oznaczane zanieczyszczenia</w:t>
            </w:r>
          </w:p>
        </w:tc>
      </w:tr>
      <w:tr w:rsidR="00D158EE" w:rsidRPr="00D44330" w14:paraId="45776AC0" w14:textId="77777777" w:rsidTr="00D158EE">
        <w:trPr>
          <w:trHeight w:val="568"/>
        </w:trPr>
        <w:tc>
          <w:tcPr>
            <w:tcW w:w="334" w:type="pct"/>
          </w:tcPr>
          <w:p w14:paraId="64850255" w14:textId="77777777" w:rsidR="00D158EE" w:rsidRPr="00D158EE" w:rsidRDefault="00D158EE" w:rsidP="00D158EE">
            <w:pPr>
              <w:pStyle w:val="Nagwek"/>
              <w:numPr>
                <w:ilvl w:val="0"/>
                <w:numId w:val="3"/>
              </w:numPr>
              <w:tabs>
                <w:tab w:val="clear" w:pos="360"/>
                <w:tab w:val="clear" w:pos="4536"/>
                <w:tab w:val="clear" w:pos="9072"/>
              </w:tabs>
              <w:spacing w:before="120"/>
              <w:ind w:left="-68" w:hanging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pct"/>
            <w:vAlign w:val="center"/>
          </w:tcPr>
          <w:p w14:paraId="576207B3" w14:textId="77777777" w:rsidR="00750E15" w:rsidRDefault="000C0567" w:rsidP="00FA4528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C0567">
              <w:rPr>
                <w:rFonts w:ascii="Arial" w:hAnsi="Arial" w:cs="Arial"/>
                <w:sz w:val="22"/>
                <w:szCs w:val="22"/>
                <w:lang w:val="de-DE"/>
              </w:rPr>
              <w:t>E-1, E-2, E-3, E-4, E-6, E-7, E-8, E-9, E-10,</w:t>
            </w:r>
          </w:p>
          <w:p w14:paraId="5DB754FD" w14:textId="66CE4CFE" w:rsidR="00D158EE" w:rsidRPr="000C0567" w:rsidRDefault="000C0567" w:rsidP="00FA4528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C0567">
              <w:rPr>
                <w:rFonts w:ascii="Arial" w:hAnsi="Arial" w:cs="Arial"/>
                <w:sz w:val="22"/>
                <w:szCs w:val="22"/>
                <w:lang w:val="de-DE"/>
              </w:rPr>
              <w:t>E-12, E-13, E-14, E-15, E-17, E-18, E-19, E-21, E-23, E-24, E-25, E-26, E-27, E-29, E-30, E-31, E-36, E-37</w:t>
            </w:r>
          </w:p>
        </w:tc>
        <w:tc>
          <w:tcPr>
            <w:tcW w:w="1450" w:type="pct"/>
            <w:vAlign w:val="center"/>
          </w:tcPr>
          <w:p w14:paraId="5D444D24" w14:textId="77777777" w:rsidR="00D158EE" w:rsidRPr="00B4590E" w:rsidRDefault="00D158EE" w:rsidP="00B95789">
            <w:pPr>
              <w:pStyle w:val="Tekstpodstawowywcit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90E">
              <w:rPr>
                <w:rFonts w:ascii="Arial" w:hAnsi="Arial" w:cs="Arial"/>
                <w:sz w:val="22"/>
                <w:szCs w:val="22"/>
              </w:rPr>
              <w:t>co najmniej co pół roku</w:t>
            </w:r>
          </w:p>
        </w:tc>
        <w:tc>
          <w:tcPr>
            <w:tcW w:w="1736" w:type="pct"/>
            <w:vAlign w:val="center"/>
          </w:tcPr>
          <w:p w14:paraId="2050591D" w14:textId="77777777" w:rsidR="00D158EE" w:rsidRPr="00B95789" w:rsidRDefault="00D158EE" w:rsidP="00B95789">
            <w:pPr>
              <w:pStyle w:val="Tekstpodstawowywcity"/>
              <w:spacing w:after="0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89">
              <w:rPr>
                <w:rFonts w:ascii="Arial" w:hAnsi="Arial" w:cs="Arial"/>
                <w:sz w:val="22"/>
                <w:szCs w:val="22"/>
              </w:rPr>
              <w:t>dwutlenek azotu, dwutlenek siarki, pył ogółem, tlenek węgla</w:t>
            </w:r>
          </w:p>
        </w:tc>
      </w:tr>
      <w:tr w:rsidR="00D158EE" w:rsidRPr="00D44330" w14:paraId="4F1CB25C" w14:textId="77777777" w:rsidTr="00D158EE">
        <w:trPr>
          <w:trHeight w:val="568"/>
        </w:trPr>
        <w:tc>
          <w:tcPr>
            <w:tcW w:w="334" w:type="pct"/>
          </w:tcPr>
          <w:p w14:paraId="114730F4" w14:textId="77777777" w:rsidR="00D158EE" w:rsidRPr="00D158EE" w:rsidRDefault="00D158EE" w:rsidP="00D158EE">
            <w:pPr>
              <w:pStyle w:val="Nagwek"/>
              <w:numPr>
                <w:ilvl w:val="0"/>
                <w:numId w:val="3"/>
              </w:numPr>
              <w:tabs>
                <w:tab w:val="clear" w:pos="360"/>
                <w:tab w:val="clear" w:pos="4536"/>
                <w:tab w:val="clear" w:pos="9072"/>
              </w:tabs>
              <w:spacing w:before="120"/>
              <w:ind w:left="-68" w:hanging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pct"/>
            <w:vAlign w:val="center"/>
          </w:tcPr>
          <w:p w14:paraId="732DB503" w14:textId="77777777" w:rsidR="00D158EE" w:rsidRPr="00B95789" w:rsidRDefault="00D158EE" w:rsidP="00B95789">
            <w:pPr>
              <w:pStyle w:val="Tekstpodstawowywcity"/>
              <w:spacing w:after="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95789">
              <w:rPr>
                <w:rFonts w:ascii="Arial" w:hAnsi="Arial" w:cs="Arial"/>
                <w:sz w:val="22"/>
                <w:szCs w:val="22"/>
              </w:rPr>
              <w:t>E</w:t>
            </w:r>
            <w:r w:rsidR="009215BB" w:rsidRPr="00B95789">
              <w:rPr>
                <w:rFonts w:ascii="Arial" w:hAnsi="Arial" w:cs="Arial"/>
                <w:sz w:val="22"/>
                <w:szCs w:val="22"/>
              </w:rPr>
              <w:t>-</w:t>
            </w:r>
            <w:r w:rsidRPr="00B95789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450" w:type="pct"/>
            <w:vAlign w:val="center"/>
          </w:tcPr>
          <w:p w14:paraId="3B863305" w14:textId="77777777" w:rsidR="00D158EE" w:rsidRPr="00B95789" w:rsidRDefault="00D158EE" w:rsidP="00B95789">
            <w:pPr>
              <w:pStyle w:val="Tekstpodstawowywcity"/>
              <w:spacing w:after="0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89">
              <w:rPr>
                <w:rFonts w:ascii="Arial" w:hAnsi="Arial" w:cs="Arial"/>
                <w:sz w:val="22"/>
                <w:szCs w:val="22"/>
              </w:rPr>
              <w:t>co najmniej raz na dwa lata</w:t>
            </w:r>
          </w:p>
        </w:tc>
        <w:tc>
          <w:tcPr>
            <w:tcW w:w="1736" w:type="pct"/>
            <w:vAlign w:val="center"/>
          </w:tcPr>
          <w:p w14:paraId="26601545" w14:textId="77777777" w:rsidR="00D158EE" w:rsidRPr="00B95789" w:rsidRDefault="00D158EE" w:rsidP="00B95789">
            <w:pPr>
              <w:pStyle w:val="Tekstpodstawowywcit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89">
              <w:rPr>
                <w:rFonts w:ascii="Arial" w:hAnsi="Arial" w:cs="Arial"/>
                <w:sz w:val="22"/>
                <w:szCs w:val="22"/>
              </w:rPr>
              <w:t>pył ogółem</w:t>
            </w:r>
          </w:p>
        </w:tc>
      </w:tr>
    </w:tbl>
    <w:p w14:paraId="549806E0" w14:textId="5A6EC7CA" w:rsidR="005376BD" w:rsidRDefault="00DD3D13" w:rsidP="009F1CE0">
      <w:pPr>
        <w:pStyle w:val="Nagwek3"/>
        <w:spacing w:before="240"/>
      </w:pPr>
      <w:r w:rsidRPr="00DD3D13">
        <w:rPr>
          <w:b/>
        </w:rPr>
        <w:t>I.</w:t>
      </w:r>
      <w:r w:rsidR="00A12129">
        <w:rPr>
          <w:b/>
        </w:rPr>
        <w:t>9</w:t>
      </w:r>
      <w:r w:rsidR="00DF2EB2">
        <w:t>. Punkt VI.6.1</w:t>
      </w:r>
      <w:r>
        <w:t xml:space="preserve"> otrzymuje brzmienie:</w:t>
      </w:r>
    </w:p>
    <w:p w14:paraId="674C9CCF" w14:textId="77777777" w:rsidR="00DD3D13" w:rsidRPr="00DD3D13" w:rsidRDefault="00DF2EB2" w:rsidP="00DD3D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DD3D13" w:rsidRPr="00DD3D13">
        <w:rPr>
          <w:rFonts w:ascii="Arial" w:hAnsi="Arial" w:cs="Arial"/>
          <w:b/>
          <w:sz w:val="24"/>
          <w:szCs w:val="24"/>
        </w:rPr>
        <w:t xml:space="preserve">VI.6.1. </w:t>
      </w:r>
      <w:r w:rsidR="00DD3D13" w:rsidRPr="00DD3D13">
        <w:rPr>
          <w:rFonts w:ascii="Arial" w:hAnsi="Arial" w:cs="Arial"/>
          <w:sz w:val="24"/>
          <w:szCs w:val="24"/>
        </w:rPr>
        <w:t>Pomiary hałasu określające oddziaływanie akustyczne instalacji objętej pozwoleniem zintegrowanym na tereny szkoły oraz zabudowy mieszkaniowej jednorodzinnej z usługami rzemieślniczymi i zamieszkania zbiorowego prowadzone będą w punktach pomiarowych:</w:t>
      </w:r>
    </w:p>
    <w:p w14:paraId="01289E73" w14:textId="77777777" w:rsidR="00DD3D13" w:rsidRPr="00DD3D13" w:rsidRDefault="00DD3D13" w:rsidP="00DD3D13">
      <w:pPr>
        <w:numPr>
          <w:ilvl w:val="0"/>
          <w:numId w:val="2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DD3D13">
        <w:rPr>
          <w:rFonts w:ascii="Arial" w:hAnsi="Arial" w:cs="Arial"/>
          <w:b/>
          <w:bCs/>
          <w:sz w:val="24"/>
          <w:szCs w:val="24"/>
        </w:rPr>
        <w:t>Punkt nr 1</w:t>
      </w:r>
      <w:r w:rsidRPr="00DD3D13">
        <w:rPr>
          <w:rFonts w:ascii="Arial" w:hAnsi="Arial" w:cs="Arial"/>
          <w:sz w:val="24"/>
          <w:szCs w:val="24"/>
        </w:rPr>
        <w:t xml:space="preserve"> - zlokalizowany przed budynkiem mieszkalnym położonym najbliżej zakładu na kierunku północnym</w:t>
      </w:r>
      <w:r w:rsidR="003E155F">
        <w:rPr>
          <w:rFonts w:ascii="Arial" w:hAnsi="Arial" w:cs="Arial"/>
          <w:sz w:val="24"/>
          <w:szCs w:val="24"/>
        </w:rPr>
        <w:t xml:space="preserve"> N 50</w:t>
      </w:r>
      <w:r w:rsidR="009F499D">
        <w:rPr>
          <w:rFonts w:ascii="Arial" w:hAnsi="Arial" w:cs="Arial"/>
          <w:sz w:val="24"/>
          <w:szCs w:val="24"/>
        </w:rPr>
        <w:t xml:space="preserve"> °,</w:t>
      </w:r>
    </w:p>
    <w:p w14:paraId="2D033B69" w14:textId="4FC4F5A4" w:rsidR="000B2B8C" w:rsidRPr="003114F9" w:rsidRDefault="00DD3D13" w:rsidP="003114F9">
      <w:pPr>
        <w:numPr>
          <w:ilvl w:val="0"/>
          <w:numId w:val="24"/>
        </w:numPr>
        <w:spacing w:after="240"/>
        <w:jc w:val="both"/>
        <w:rPr>
          <w:rFonts w:ascii="Arial" w:hAnsi="Arial" w:cs="Arial"/>
        </w:rPr>
      </w:pPr>
      <w:r w:rsidRPr="003114F9">
        <w:rPr>
          <w:rFonts w:ascii="Arial" w:hAnsi="Arial" w:cs="Arial"/>
          <w:b/>
          <w:bCs/>
          <w:sz w:val="24"/>
          <w:szCs w:val="24"/>
        </w:rPr>
        <w:t>Punkt nr 2</w:t>
      </w:r>
      <w:r w:rsidRPr="003114F9">
        <w:rPr>
          <w:rFonts w:ascii="Arial" w:hAnsi="Arial" w:cs="Arial"/>
          <w:sz w:val="24"/>
          <w:szCs w:val="24"/>
        </w:rPr>
        <w:t xml:space="preserve"> - zlokalizowany przed szkołą położoną w kierunku północnym od </w:t>
      </w:r>
      <w:r w:rsidR="00DF2EB2" w:rsidRPr="003114F9">
        <w:rPr>
          <w:rFonts w:ascii="Arial" w:hAnsi="Arial" w:cs="Arial"/>
          <w:sz w:val="24"/>
          <w:szCs w:val="24"/>
        </w:rPr>
        <w:t>zakładu.”</w:t>
      </w:r>
    </w:p>
    <w:p w14:paraId="2E34AB5D" w14:textId="2E6477D4" w:rsidR="005376BD" w:rsidRPr="009F1CE0" w:rsidRDefault="00D67DAB" w:rsidP="009F1CE0">
      <w:pPr>
        <w:pStyle w:val="Nagowek2"/>
        <w:rPr>
          <w:color w:val="auto"/>
        </w:rPr>
      </w:pPr>
      <w:r w:rsidRPr="009F1CE0">
        <w:rPr>
          <w:b/>
          <w:bCs/>
          <w:color w:val="auto"/>
        </w:rPr>
        <w:t>II.</w:t>
      </w:r>
      <w:r w:rsidRPr="009F1CE0">
        <w:rPr>
          <w:color w:val="auto"/>
        </w:rPr>
        <w:t xml:space="preserve"> Pozostałe warunki decyzji pozostają bez zmian.</w:t>
      </w:r>
    </w:p>
    <w:p w14:paraId="6753FB49" w14:textId="4486E3E5" w:rsidR="00602BBE" w:rsidRPr="00F00D3B" w:rsidRDefault="00592E7E" w:rsidP="009F1CE0">
      <w:pPr>
        <w:pStyle w:val="Nagwek1"/>
      </w:pPr>
      <w:r w:rsidRPr="00F00D3B">
        <w:t>Uzasadnienie</w:t>
      </w:r>
    </w:p>
    <w:p w14:paraId="1BDC050D" w14:textId="7B8EAA98" w:rsidR="001E07B2" w:rsidRDefault="009B5CFD" w:rsidP="003114F9">
      <w:pPr>
        <w:spacing w:before="24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00D3B">
        <w:rPr>
          <w:rFonts w:ascii="Arial" w:hAnsi="Arial"/>
          <w:sz w:val="24"/>
          <w:szCs w:val="24"/>
        </w:rPr>
        <w:lastRenderedPageBreak/>
        <w:t xml:space="preserve">Pismem z dnia </w:t>
      </w:r>
      <w:r w:rsidR="001E07B2">
        <w:rPr>
          <w:rFonts w:ascii="Arial" w:hAnsi="Arial"/>
          <w:sz w:val="24"/>
          <w:szCs w:val="24"/>
        </w:rPr>
        <w:t>12 sierpnia</w:t>
      </w:r>
      <w:r w:rsidR="002F5978" w:rsidRPr="00F00D3B">
        <w:rPr>
          <w:rFonts w:ascii="Arial" w:hAnsi="Arial"/>
          <w:sz w:val="24"/>
          <w:szCs w:val="24"/>
        </w:rPr>
        <w:t xml:space="preserve"> </w:t>
      </w:r>
      <w:r w:rsidR="00E83B1D" w:rsidRPr="00F00D3B">
        <w:rPr>
          <w:rFonts w:ascii="Arial" w:hAnsi="Arial"/>
          <w:color w:val="000000"/>
          <w:sz w:val="24"/>
          <w:szCs w:val="24"/>
        </w:rPr>
        <w:t xml:space="preserve">2008 r., </w:t>
      </w:r>
      <w:r w:rsidR="00E83B1D" w:rsidRPr="00F00D3B">
        <w:rPr>
          <w:rFonts w:ascii="Arial" w:hAnsi="Arial"/>
          <w:sz w:val="24"/>
          <w:szCs w:val="24"/>
        </w:rPr>
        <w:t xml:space="preserve">znak: </w:t>
      </w:r>
      <w:r w:rsidR="001E07B2">
        <w:rPr>
          <w:rFonts w:ascii="Arial" w:hAnsi="Arial"/>
          <w:sz w:val="24"/>
          <w:szCs w:val="24"/>
        </w:rPr>
        <w:t>KSW/1445/2008</w:t>
      </w:r>
      <w:r w:rsidR="00E83B1D" w:rsidRPr="00F00D3B">
        <w:rPr>
          <w:rFonts w:ascii="Arial" w:hAnsi="Arial"/>
          <w:sz w:val="24"/>
          <w:szCs w:val="24"/>
        </w:rPr>
        <w:t xml:space="preserve"> </w:t>
      </w:r>
      <w:r w:rsidR="001E07B2">
        <w:rPr>
          <w:rFonts w:ascii="Arial" w:hAnsi="Arial"/>
          <w:sz w:val="24"/>
          <w:szCs w:val="24"/>
        </w:rPr>
        <w:t>HSW – Kuźnia Stalowa Wola Sp. z o.o.</w:t>
      </w:r>
      <w:r w:rsidR="00BC10CE" w:rsidRPr="00C3264F">
        <w:rPr>
          <w:rFonts w:ascii="Arial" w:hAnsi="Arial"/>
          <w:sz w:val="24"/>
          <w:szCs w:val="24"/>
        </w:rPr>
        <w:t xml:space="preserve">, ul. </w:t>
      </w:r>
      <w:r w:rsidR="001E07B2">
        <w:rPr>
          <w:rFonts w:ascii="Arial" w:hAnsi="Arial"/>
          <w:sz w:val="24"/>
          <w:szCs w:val="24"/>
        </w:rPr>
        <w:t>Kwiatkowskiego 1</w:t>
      </w:r>
      <w:r w:rsidR="00BC10CE">
        <w:rPr>
          <w:rFonts w:ascii="Arial" w:hAnsi="Arial"/>
          <w:sz w:val="24"/>
          <w:szCs w:val="24"/>
        </w:rPr>
        <w:t xml:space="preserve">, </w:t>
      </w:r>
      <w:r w:rsidR="001E07B2">
        <w:rPr>
          <w:rFonts w:ascii="Arial" w:hAnsi="Arial"/>
          <w:sz w:val="24"/>
          <w:szCs w:val="24"/>
        </w:rPr>
        <w:t xml:space="preserve">37-450 Stalowa Wola </w:t>
      </w:r>
      <w:r w:rsidR="00BC10CE" w:rsidRPr="00F00D3B">
        <w:rPr>
          <w:rFonts w:ascii="Arial" w:hAnsi="Arial" w:cs="Arial"/>
          <w:color w:val="000000"/>
          <w:sz w:val="24"/>
          <w:szCs w:val="24"/>
        </w:rPr>
        <w:t xml:space="preserve"> </w:t>
      </w:r>
      <w:r w:rsidR="00E83B1D" w:rsidRPr="00F00D3B">
        <w:rPr>
          <w:rFonts w:ascii="Arial" w:hAnsi="Arial" w:cs="Arial"/>
          <w:color w:val="000000"/>
          <w:sz w:val="24"/>
          <w:szCs w:val="24"/>
        </w:rPr>
        <w:t>zwróciła się z</w:t>
      </w:r>
      <w:r w:rsidR="003114F9">
        <w:rPr>
          <w:rFonts w:ascii="Arial" w:hAnsi="Arial" w:cs="Arial"/>
          <w:color w:val="000000"/>
          <w:sz w:val="24"/>
          <w:szCs w:val="24"/>
        </w:rPr>
        <w:t> </w:t>
      </w:r>
      <w:r w:rsidR="00E83B1D" w:rsidRPr="00F00D3B">
        <w:rPr>
          <w:rFonts w:ascii="Arial" w:hAnsi="Arial" w:cs="Arial"/>
          <w:color w:val="000000"/>
          <w:sz w:val="24"/>
          <w:szCs w:val="24"/>
        </w:rPr>
        <w:t xml:space="preserve">wnioskiem o </w:t>
      </w:r>
      <w:r w:rsidR="00E83B1D" w:rsidRPr="00F00D3B">
        <w:rPr>
          <w:rFonts w:ascii="Arial" w:hAnsi="Arial"/>
          <w:sz w:val="24"/>
          <w:szCs w:val="24"/>
        </w:rPr>
        <w:t xml:space="preserve">zmianę decyzji Wojewody Podkarpackiego </w:t>
      </w:r>
      <w:r w:rsidR="001E07B2" w:rsidRPr="008D2731"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1E07B2">
        <w:rPr>
          <w:rFonts w:ascii="Arial" w:hAnsi="Arial" w:cs="Arial"/>
          <w:color w:val="000000"/>
          <w:sz w:val="24"/>
          <w:szCs w:val="24"/>
        </w:rPr>
        <w:t>16 lipca 2007</w:t>
      </w:r>
      <w:r w:rsidR="001E07B2" w:rsidRPr="008D2731">
        <w:rPr>
          <w:rFonts w:ascii="Arial" w:hAnsi="Arial" w:cs="Arial"/>
          <w:color w:val="000000"/>
          <w:sz w:val="24"/>
          <w:szCs w:val="24"/>
        </w:rPr>
        <w:t>r. znak: ŚR.IV-6618</w:t>
      </w:r>
      <w:r w:rsidR="001E07B2">
        <w:rPr>
          <w:rFonts w:ascii="Arial" w:hAnsi="Arial" w:cs="Arial"/>
          <w:color w:val="000000"/>
          <w:sz w:val="24"/>
          <w:szCs w:val="24"/>
        </w:rPr>
        <w:t>-55</w:t>
      </w:r>
      <w:r w:rsidR="001E07B2" w:rsidRPr="008D2731">
        <w:rPr>
          <w:rFonts w:ascii="Arial" w:hAnsi="Arial" w:cs="Arial"/>
          <w:color w:val="000000"/>
          <w:sz w:val="24"/>
          <w:szCs w:val="24"/>
        </w:rPr>
        <w:t>/</w:t>
      </w:r>
      <w:r w:rsidR="001E07B2">
        <w:rPr>
          <w:rFonts w:ascii="Arial" w:hAnsi="Arial" w:cs="Arial"/>
          <w:color w:val="000000"/>
          <w:sz w:val="24"/>
          <w:szCs w:val="24"/>
        </w:rPr>
        <w:t xml:space="preserve">1/06, </w:t>
      </w:r>
      <w:r w:rsidR="001E07B2" w:rsidRPr="008D2731">
        <w:rPr>
          <w:rFonts w:ascii="Arial" w:hAnsi="Arial" w:cs="Arial"/>
          <w:color w:val="000000"/>
          <w:sz w:val="24"/>
          <w:szCs w:val="24"/>
        </w:rPr>
        <w:t xml:space="preserve">którą udzielono pozwolenia zintegrowanego na prowadzenie </w:t>
      </w:r>
      <w:r w:rsidR="001E07B2" w:rsidRPr="00F62A11">
        <w:rPr>
          <w:rFonts w:ascii="Arial" w:hAnsi="Arial" w:cs="Arial"/>
          <w:color w:val="000000"/>
          <w:sz w:val="24"/>
          <w:szCs w:val="24"/>
        </w:rPr>
        <w:t>instalacji</w:t>
      </w:r>
      <w:r w:rsidR="001E07B2">
        <w:rPr>
          <w:rFonts w:ascii="Arial" w:hAnsi="Arial" w:cs="Arial"/>
          <w:color w:val="000000"/>
          <w:sz w:val="24"/>
          <w:szCs w:val="24"/>
        </w:rPr>
        <w:t xml:space="preserve"> swobodnego kucia odkuwek; przy wykorzystaniu młotów o łącznej energii178,5KJ i łącznej mocy cieplnej 69,5 MW.</w:t>
      </w:r>
    </w:p>
    <w:p w14:paraId="62BA7BEB" w14:textId="51956D37" w:rsidR="004D569C" w:rsidRPr="00956F5B" w:rsidRDefault="00592E7E" w:rsidP="001E07B2">
      <w:pPr>
        <w:ind w:firstLine="709"/>
        <w:jc w:val="both"/>
        <w:rPr>
          <w:rFonts w:ascii="Arial" w:hAnsi="Arial"/>
          <w:sz w:val="24"/>
          <w:szCs w:val="24"/>
        </w:rPr>
      </w:pPr>
      <w:r w:rsidRPr="00F00D3B">
        <w:rPr>
          <w:rFonts w:ascii="Arial" w:hAnsi="Arial"/>
          <w:color w:val="000000"/>
          <w:sz w:val="24"/>
          <w:szCs w:val="24"/>
        </w:rPr>
        <w:t xml:space="preserve">Wniosek </w:t>
      </w:r>
      <w:r w:rsidR="007F15D0" w:rsidRPr="00F00D3B">
        <w:rPr>
          <w:rFonts w:ascii="Arial" w:hAnsi="Arial"/>
          <w:color w:val="000000"/>
          <w:sz w:val="24"/>
          <w:szCs w:val="24"/>
        </w:rPr>
        <w:t>Spółki</w:t>
      </w:r>
      <w:r w:rsidRPr="00F00D3B">
        <w:rPr>
          <w:rFonts w:ascii="Arial" w:hAnsi="Arial"/>
          <w:color w:val="000000"/>
          <w:sz w:val="24"/>
          <w:szCs w:val="24"/>
        </w:rPr>
        <w:t xml:space="preserve"> został umieszczony w publicznie dostępnym wykazie danych o</w:t>
      </w:r>
      <w:r w:rsidR="003114F9">
        <w:rPr>
          <w:rFonts w:ascii="Arial" w:hAnsi="Arial"/>
          <w:color w:val="000000"/>
          <w:sz w:val="24"/>
          <w:szCs w:val="24"/>
        </w:rPr>
        <w:t> </w:t>
      </w:r>
      <w:r w:rsidRPr="00F00D3B">
        <w:rPr>
          <w:rFonts w:ascii="Arial" w:hAnsi="Arial"/>
          <w:color w:val="000000"/>
          <w:sz w:val="24"/>
          <w:szCs w:val="24"/>
        </w:rPr>
        <w:t>dokumentach zawierających informacje o środowisku i jego ochronie</w:t>
      </w:r>
      <w:r w:rsidR="00031124" w:rsidRPr="00F00D3B">
        <w:rPr>
          <w:rFonts w:ascii="Arial" w:hAnsi="Arial"/>
          <w:color w:val="000000"/>
          <w:sz w:val="24"/>
          <w:szCs w:val="24"/>
        </w:rPr>
        <w:t>,</w:t>
      </w:r>
      <w:r w:rsidRPr="00F00D3B">
        <w:rPr>
          <w:rFonts w:ascii="Arial" w:hAnsi="Arial"/>
          <w:color w:val="000000"/>
          <w:sz w:val="24"/>
          <w:szCs w:val="24"/>
        </w:rPr>
        <w:t xml:space="preserve"> w formularzu A</w:t>
      </w:r>
      <w:r w:rsidR="000561F4" w:rsidRPr="00F00D3B">
        <w:rPr>
          <w:rFonts w:ascii="Arial" w:hAnsi="Arial"/>
          <w:color w:val="000000"/>
          <w:sz w:val="24"/>
          <w:szCs w:val="24"/>
        </w:rPr>
        <w:t>,</w:t>
      </w:r>
      <w:r w:rsidRPr="00F00D3B">
        <w:rPr>
          <w:rFonts w:ascii="Arial" w:hAnsi="Arial"/>
          <w:color w:val="000000"/>
          <w:sz w:val="24"/>
          <w:szCs w:val="24"/>
        </w:rPr>
        <w:t xml:space="preserve"> pod numerem </w:t>
      </w:r>
      <w:r w:rsidR="00BC10CE">
        <w:rPr>
          <w:rFonts w:ascii="Arial" w:hAnsi="Arial"/>
          <w:color w:val="000000"/>
          <w:sz w:val="24"/>
          <w:szCs w:val="24"/>
        </w:rPr>
        <w:t>2008/A</w:t>
      </w:r>
      <w:r w:rsidR="00BC10CE" w:rsidRPr="00956F5B">
        <w:rPr>
          <w:rFonts w:ascii="Arial" w:hAnsi="Arial"/>
          <w:sz w:val="24"/>
          <w:szCs w:val="24"/>
        </w:rPr>
        <w:t>/00</w:t>
      </w:r>
      <w:r w:rsidR="00956F5B" w:rsidRPr="00956F5B">
        <w:rPr>
          <w:rFonts w:ascii="Arial" w:hAnsi="Arial"/>
          <w:sz w:val="24"/>
          <w:szCs w:val="24"/>
        </w:rPr>
        <w:t>30</w:t>
      </w:r>
      <w:r w:rsidR="007F15D0" w:rsidRPr="00956F5B">
        <w:rPr>
          <w:rFonts w:ascii="Arial" w:hAnsi="Arial"/>
          <w:sz w:val="24"/>
          <w:szCs w:val="24"/>
        </w:rPr>
        <w:t>.</w:t>
      </w:r>
      <w:r w:rsidR="00277404" w:rsidRPr="00956F5B">
        <w:rPr>
          <w:rFonts w:ascii="Arial" w:hAnsi="Arial"/>
          <w:sz w:val="24"/>
          <w:szCs w:val="24"/>
        </w:rPr>
        <w:t xml:space="preserve"> </w:t>
      </w:r>
    </w:p>
    <w:p w14:paraId="2730C90E" w14:textId="03DCF89A" w:rsidR="00AF411D" w:rsidRDefault="00702681" w:rsidP="001E07B2">
      <w:pPr>
        <w:pStyle w:val="Tekstpodstawowywcity2"/>
        <w:spacing w:after="0" w:line="240" w:lineRule="auto"/>
        <w:ind w:left="0" w:firstLine="709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>N</w:t>
      </w:r>
      <w:r w:rsidR="0001475D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podstawie art.</w:t>
      </w:r>
      <w:r w:rsidR="007940E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378 ust. 2 a</w:t>
      </w:r>
      <w:r w:rsidRPr="00F00D3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ustawy Prawo ochrony środowiska z związku </w:t>
      </w:r>
      <w:r w:rsidR="00FE6967">
        <w:rPr>
          <w:rFonts w:ascii="Arial" w:hAnsi="Arial"/>
          <w:sz w:val="24"/>
          <w:szCs w:val="24"/>
        </w:rPr>
        <w:t>z</w:t>
      </w:r>
      <w:r w:rsidR="003114F9">
        <w:rPr>
          <w:rFonts w:ascii="Arial" w:hAnsi="Arial"/>
          <w:sz w:val="24"/>
          <w:szCs w:val="24"/>
        </w:rPr>
        <w:t> </w:t>
      </w:r>
      <w:r w:rsidR="00FE6967">
        <w:rPr>
          <w:rFonts w:ascii="Arial" w:hAnsi="Arial"/>
          <w:sz w:val="24"/>
          <w:szCs w:val="24"/>
        </w:rPr>
        <w:t>§</w:t>
      </w:r>
      <w:r w:rsidR="003114F9">
        <w:rPr>
          <w:rFonts w:ascii="Arial" w:hAnsi="Arial"/>
          <w:sz w:val="24"/>
          <w:szCs w:val="24"/>
        </w:rPr>
        <w:t> </w:t>
      </w:r>
      <w:r w:rsidR="00FE6967">
        <w:rPr>
          <w:rFonts w:ascii="Arial" w:hAnsi="Arial"/>
          <w:sz w:val="24"/>
          <w:szCs w:val="24"/>
        </w:rPr>
        <w:t>2 ust.1 pkt 13a</w:t>
      </w:r>
      <w:r w:rsidR="006B2C5C" w:rsidRPr="00F00D3B">
        <w:rPr>
          <w:rFonts w:ascii="Arial" w:hAnsi="Arial"/>
          <w:sz w:val="24"/>
          <w:szCs w:val="24"/>
        </w:rPr>
        <w:t xml:space="preserve"> rozporządzenia Rady Ministrów</w:t>
      </w:r>
      <w:r w:rsidR="0001475D">
        <w:rPr>
          <w:rFonts w:ascii="Arial" w:hAnsi="Arial"/>
          <w:sz w:val="24"/>
          <w:szCs w:val="24"/>
        </w:rPr>
        <w:t xml:space="preserve"> z dnia 9 listopada 2004r.</w:t>
      </w:r>
      <w:r w:rsidR="006B2C5C" w:rsidRPr="00F00D3B">
        <w:rPr>
          <w:rFonts w:ascii="Arial" w:hAnsi="Arial"/>
          <w:sz w:val="24"/>
          <w:szCs w:val="24"/>
        </w:rPr>
        <w:t xml:space="preserve"> w sprawie określenia rodzajów przedsięwzięć mogących znacząco oddziaływać na środowisko oraz szczegółowych uwarunkowań związanych z kwalifikowaniem przeds</w:t>
      </w:r>
      <w:r w:rsidR="0001475D">
        <w:rPr>
          <w:rFonts w:ascii="Arial" w:hAnsi="Arial"/>
          <w:sz w:val="24"/>
          <w:szCs w:val="24"/>
        </w:rPr>
        <w:t>ięwzięć</w:t>
      </w:r>
      <w:r w:rsidR="00FE6967">
        <w:rPr>
          <w:rFonts w:ascii="Arial" w:hAnsi="Arial"/>
          <w:sz w:val="24"/>
          <w:szCs w:val="24"/>
        </w:rPr>
        <w:t xml:space="preserve"> </w:t>
      </w:r>
      <w:r w:rsidR="0001475D">
        <w:rPr>
          <w:rFonts w:ascii="Arial" w:hAnsi="Arial"/>
          <w:sz w:val="24"/>
          <w:szCs w:val="24"/>
        </w:rPr>
        <w:t xml:space="preserve">do sporządzenia raportu </w:t>
      </w:r>
      <w:r w:rsidR="006B2C5C" w:rsidRPr="00F00D3B">
        <w:rPr>
          <w:rFonts w:ascii="Arial" w:hAnsi="Arial"/>
          <w:sz w:val="24"/>
          <w:szCs w:val="24"/>
        </w:rPr>
        <w:t>o oddziaływaniu na środowisko</w:t>
      </w:r>
      <w:r w:rsidR="00BB6255">
        <w:rPr>
          <w:rFonts w:ascii="Arial" w:hAnsi="Arial"/>
          <w:sz w:val="24"/>
          <w:szCs w:val="24"/>
        </w:rPr>
        <w:t xml:space="preserve"> stwierdziłem, że organem właściwym do zmiany pozwolenia zintegrowanego</w:t>
      </w:r>
      <w:r w:rsidR="006B2C5C" w:rsidRPr="00F00D3B">
        <w:rPr>
          <w:rFonts w:ascii="Arial" w:hAnsi="Arial"/>
          <w:sz w:val="24"/>
          <w:szCs w:val="24"/>
        </w:rPr>
        <w:t xml:space="preserve"> jest </w:t>
      </w:r>
      <w:r w:rsidR="00FE6967">
        <w:rPr>
          <w:rFonts w:ascii="Arial" w:hAnsi="Arial"/>
          <w:sz w:val="24"/>
          <w:szCs w:val="24"/>
        </w:rPr>
        <w:t>marszałek</w:t>
      </w:r>
      <w:r w:rsidR="006B2C5C" w:rsidRPr="00F00D3B">
        <w:rPr>
          <w:rFonts w:ascii="Arial" w:hAnsi="Arial"/>
          <w:sz w:val="24"/>
          <w:szCs w:val="24"/>
        </w:rPr>
        <w:t>.</w:t>
      </w:r>
      <w:r w:rsidR="00AF411D" w:rsidRPr="00F00D3B">
        <w:rPr>
          <w:rFonts w:ascii="Arial" w:hAnsi="Arial"/>
          <w:color w:val="000000"/>
          <w:sz w:val="24"/>
          <w:szCs w:val="24"/>
        </w:rPr>
        <w:t xml:space="preserve"> </w:t>
      </w:r>
    </w:p>
    <w:p w14:paraId="159DDA08" w14:textId="77777777" w:rsidR="009215BB" w:rsidRPr="009215BB" w:rsidRDefault="009215BB" w:rsidP="009215B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dokonaniu analizy przedstawionej dokumentacji uznano, że nie nastąpiła istotna zmiana w funkcjonowaniu instalacji, która może spowodować znaczące zwiększenie negatywnego oddziaływania na środowisko. Wobec faktu, że wprowadzone zmiany technologiczne</w:t>
      </w:r>
      <w:r w:rsidR="00490508">
        <w:rPr>
          <w:rFonts w:ascii="Arial" w:hAnsi="Arial" w:cs="Arial"/>
          <w:sz w:val="24"/>
          <w:szCs w:val="24"/>
        </w:rPr>
        <w:t xml:space="preserve"> spowodowały jedynie niewielki </w:t>
      </w:r>
      <w:r>
        <w:rPr>
          <w:rFonts w:ascii="Arial" w:hAnsi="Arial" w:cs="Arial"/>
          <w:sz w:val="24"/>
          <w:szCs w:val="24"/>
        </w:rPr>
        <w:t>wzrost emisji do środowiska uznano, że wnioskowana zmiana pozwolenia nie jest istotną zmianą zgodnie z art.</w:t>
      </w:r>
      <w:r w:rsidR="00B957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 pkt 7 ustawy Prawo ochrony środowiska. </w:t>
      </w:r>
    </w:p>
    <w:p w14:paraId="29FA2495" w14:textId="06D904B1" w:rsidR="008D659E" w:rsidRDefault="00B11519" w:rsidP="003114F9">
      <w:pPr>
        <w:pStyle w:val="Default"/>
        <w:spacing w:after="240"/>
        <w:ind w:firstLine="708"/>
        <w:jc w:val="both"/>
        <w:rPr>
          <w:rFonts w:ascii="Arial" w:hAnsi="Arial" w:cs="Arial"/>
          <w:color w:val="auto"/>
        </w:rPr>
      </w:pPr>
      <w:r w:rsidRPr="00F00D3B">
        <w:rPr>
          <w:rFonts w:ascii="Arial" w:hAnsi="Arial" w:cs="Arial"/>
          <w:bCs/>
        </w:rPr>
        <w:t xml:space="preserve">Przedmiotem </w:t>
      </w:r>
      <w:r w:rsidR="000561F4" w:rsidRPr="00F00D3B">
        <w:rPr>
          <w:rFonts w:ascii="Arial" w:hAnsi="Arial" w:cs="Arial"/>
          <w:bCs/>
        </w:rPr>
        <w:t>w</w:t>
      </w:r>
      <w:r w:rsidR="00576C30">
        <w:rPr>
          <w:rFonts w:ascii="Arial" w:hAnsi="Arial" w:cs="Arial"/>
          <w:bCs/>
        </w:rPr>
        <w:t>niosku są</w:t>
      </w:r>
      <w:r w:rsidR="00E91006">
        <w:rPr>
          <w:rFonts w:ascii="Arial" w:hAnsi="Arial" w:cs="Arial"/>
          <w:bCs/>
        </w:rPr>
        <w:t xml:space="preserve"> planowane</w:t>
      </w:r>
      <w:r w:rsidR="00576C30">
        <w:rPr>
          <w:rFonts w:ascii="Arial" w:hAnsi="Arial" w:cs="Arial"/>
          <w:bCs/>
        </w:rPr>
        <w:t xml:space="preserve"> zmiany</w:t>
      </w:r>
      <w:r w:rsidR="009A41B5">
        <w:rPr>
          <w:rFonts w:ascii="Arial" w:hAnsi="Arial" w:cs="Arial"/>
          <w:bCs/>
        </w:rPr>
        <w:t xml:space="preserve"> </w:t>
      </w:r>
      <w:r w:rsidR="00EC3536">
        <w:rPr>
          <w:rFonts w:ascii="Arial" w:hAnsi="Arial" w:cs="Arial"/>
          <w:bCs/>
        </w:rPr>
        <w:t xml:space="preserve">modernizujące i porządkujące </w:t>
      </w:r>
      <w:r w:rsidR="009A41B5">
        <w:rPr>
          <w:rFonts w:ascii="Arial" w:hAnsi="Arial" w:cs="Arial"/>
          <w:bCs/>
        </w:rPr>
        <w:t>w</w:t>
      </w:r>
      <w:r w:rsidR="003114F9">
        <w:rPr>
          <w:rFonts w:ascii="Arial" w:hAnsi="Arial" w:cs="Arial"/>
          <w:bCs/>
        </w:rPr>
        <w:t> </w:t>
      </w:r>
      <w:r w:rsidR="009A41B5">
        <w:rPr>
          <w:rFonts w:ascii="Arial" w:hAnsi="Arial" w:cs="Arial"/>
          <w:bCs/>
        </w:rPr>
        <w:t>instalacji</w:t>
      </w:r>
      <w:r w:rsidR="00B45389">
        <w:rPr>
          <w:rFonts w:ascii="Arial" w:hAnsi="Arial" w:cs="Arial"/>
          <w:bCs/>
        </w:rPr>
        <w:t xml:space="preserve">. </w:t>
      </w:r>
      <w:r w:rsidR="00A73E8B">
        <w:rPr>
          <w:rFonts w:ascii="Arial" w:hAnsi="Arial" w:cs="Arial"/>
          <w:bCs/>
        </w:rPr>
        <w:t>Zmiany w punktach I.2.1 i I.2.2</w:t>
      </w:r>
      <w:r w:rsidR="00B93F41">
        <w:rPr>
          <w:rFonts w:ascii="Arial" w:hAnsi="Arial" w:cs="Arial"/>
          <w:bCs/>
        </w:rPr>
        <w:t xml:space="preserve"> pozwolenia związane są z likwidacją</w:t>
      </w:r>
      <w:r w:rsidR="00A73E8B">
        <w:rPr>
          <w:rFonts w:ascii="Arial" w:hAnsi="Arial" w:cs="Arial"/>
          <w:bCs/>
        </w:rPr>
        <w:t xml:space="preserve"> pieca nr 82 oraz </w:t>
      </w:r>
      <w:r w:rsidR="00B93F41">
        <w:rPr>
          <w:rFonts w:ascii="Arial" w:hAnsi="Arial" w:cs="Arial"/>
          <w:bCs/>
        </w:rPr>
        <w:t>modernizacją</w:t>
      </w:r>
      <w:r w:rsidR="00A73E8B">
        <w:rPr>
          <w:rFonts w:ascii="Arial" w:hAnsi="Arial" w:cs="Arial"/>
          <w:bCs/>
        </w:rPr>
        <w:t xml:space="preserve"> i zwiększeniem mocy cieplnej pieca nr 100.</w:t>
      </w:r>
      <w:r w:rsidR="00E91006">
        <w:rPr>
          <w:rFonts w:ascii="Arial" w:hAnsi="Arial" w:cs="Arial"/>
          <w:bCs/>
        </w:rPr>
        <w:t xml:space="preserve"> </w:t>
      </w:r>
      <w:r w:rsidR="00422448">
        <w:rPr>
          <w:rFonts w:ascii="Arial" w:hAnsi="Arial" w:cs="Arial"/>
          <w:bCs/>
        </w:rPr>
        <w:t>W tabelach 2, 4, 6 i 18</w:t>
      </w:r>
      <w:r w:rsidR="00443C32">
        <w:rPr>
          <w:rFonts w:ascii="Arial" w:hAnsi="Arial" w:cs="Arial"/>
          <w:bCs/>
        </w:rPr>
        <w:t xml:space="preserve"> wprowadzono zmiany w wielkości emisji substancji zanieczys</w:t>
      </w:r>
      <w:r w:rsidR="001E36A3">
        <w:rPr>
          <w:rFonts w:ascii="Arial" w:hAnsi="Arial" w:cs="Arial"/>
          <w:bCs/>
        </w:rPr>
        <w:t>zczających do powietrza</w:t>
      </w:r>
      <w:r w:rsidR="009468EC">
        <w:rPr>
          <w:rFonts w:ascii="Arial" w:hAnsi="Arial" w:cs="Arial"/>
          <w:bCs/>
        </w:rPr>
        <w:t xml:space="preserve"> związane z likwidacją</w:t>
      </w:r>
      <w:r w:rsidR="001E36A3">
        <w:rPr>
          <w:rFonts w:ascii="Arial" w:hAnsi="Arial" w:cs="Arial"/>
          <w:bCs/>
        </w:rPr>
        <w:t xml:space="preserve"> stanowiska do spawania elektrodami,</w:t>
      </w:r>
      <w:r w:rsidR="009468EC">
        <w:rPr>
          <w:rFonts w:ascii="Arial" w:hAnsi="Arial" w:cs="Arial"/>
          <w:bCs/>
        </w:rPr>
        <w:t xml:space="preserve"> likwidacją pieca nr 82, </w:t>
      </w:r>
      <w:r w:rsidR="001E36A3">
        <w:rPr>
          <w:rFonts w:ascii="Arial" w:hAnsi="Arial" w:cs="Arial"/>
          <w:bCs/>
        </w:rPr>
        <w:t xml:space="preserve">wydłużeniem czasu pracy </w:t>
      </w:r>
      <w:r w:rsidR="009468EC">
        <w:rPr>
          <w:rFonts w:ascii="Arial" w:hAnsi="Arial" w:cs="Arial"/>
          <w:bCs/>
        </w:rPr>
        <w:t>i zmianą miejsca wprowadzania zanieczyszczeń do powietrza pieca nr</w:t>
      </w:r>
      <w:r w:rsidR="00B93F41">
        <w:rPr>
          <w:rFonts w:ascii="Arial" w:hAnsi="Arial" w:cs="Arial"/>
          <w:bCs/>
        </w:rPr>
        <w:t xml:space="preserve"> </w:t>
      </w:r>
      <w:r w:rsidR="009468EC">
        <w:rPr>
          <w:rFonts w:ascii="Arial" w:hAnsi="Arial" w:cs="Arial"/>
          <w:bCs/>
        </w:rPr>
        <w:t>100 oraz zmianą sposobu wprowadzania zanieczyszczeń do powietrza pieca nr 53</w:t>
      </w:r>
      <w:r w:rsidR="000235D9">
        <w:rPr>
          <w:rFonts w:ascii="Arial" w:hAnsi="Arial" w:cs="Arial"/>
          <w:bCs/>
        </w:rPr>
        <w:t>.</w:t>
      </w:r>
      <w:r w:rsidR="00B93F41">
        <w:rPr>
          <w:rFonts w:ascii="Arial" w:hAnsi="Arial" w:cs="Arial"/>
          <w:bCs/>
        </w:rPr>
        <w:t xml:space="preserve"> </w:t>
      </w:r>
      <w:r w:rsidR="00B93F41" w:rsidRPr="00B93F41">
        <w:rPr>
          <w:rFonts w:ascii="Arial" w:hAnsi="Arial" w:cs="Arial"/>
          <w:bCs/>
          <w:color w:val="auto"/>
        </w:rPr>
        <w:t>W</w:t>
      </w:r>
      <w:r w:rsidR="00576C30" w:rsidRPr="00B93F41">
        <w:rPr>
          <w:rFonts w:ascii="Arial" w:hAnsi="Arial" w:cs="Arial"/>
          <w:bCs/>
          <w:color w:val="auto"/>
        </w:rPr>
        <w:t xml:space="preserve"> wyniku </w:t>
      </w:r>
      <w:r w:rsidR="00B93F41">
        <w:rPr>
          <w:rFonts w:ascii="Arial" w:hAnsi="Arial" w:cs="Arial"/>
          <w:bCs/>
          <w:color w:val="auto"/>
        </w:rPr>
        <w:t>wdrażanych zmian</w:t>
      </w:r>
      <w:r w:rsidR="00576C30" w:rsidRPr="00B93F41">
        <w:rPr>
          <w:rFonts w:ascii="Arial" w:hAnsi="Arial" w:cs="Arial"/>
          <w:bCs/>
          <w:color w:val="auto"/>
        </w:rPr>
        <w:t xml:space="preserve"> </w:t>
      </w:r>
      <w:r w:rsidR="00B93F41">
        <w:rPr>
          <w:rFonts w:ascii="Arial" w:hAnsi="Arial" w:cs="Arial"/>
          <w:bCs/>
          <w:color w:val="auto"/>
        </w:rPr>
        <w:t xml:space="preserve">nastąpi </w:t>
      </w:r>
      <w:r w:rsidR="00576C30" w:rsidRPr="00B93F41">
        <w:rPr>
          <w:rFonts w:ascii="Arial" w:hAnsi="Arial" w:cs="Arial"/>
          <w:bCs/>
          <w:color w:val="auto"/>
        </w:rPr>
        <w:t xml:space="preserve">wzrost </w:t>
      </w:r>
      <w:r w:rsidR="009A41B5" w:rsidRPr="00B93F41">
        <w:rPr>
          <w:rFonts w:ascii="Arial" w:hAnsi="Arial" w:cs="Arial"/>
          <w:bCs/>
          <w:color w:val="auto"/>
        </w:rPr>
        <w:t>emisji substancji zanieczysz</w:t>
      </w:r>
      <w:r w:rsidR="00B93F41">
        <w:rPr>
          <w:rFonts w:ascii="Arial" w:hAnsi="Arial" w:cs="Arial"/>
          <w:bCs/>
          <w:color w:val="auto"/>
        </w:rPr>
        <w:t xml:space="preserve">czających do powietrza o 2,13 %. </w:t>
      </w:r>
    </w:p>
    <w:p w14:paraId="7C5A3A52" w14:textId="77777777" w:rsidR="00893A91" w:rsidRDefault="00893A91" w:rsidP="00893A91">
      <w:pPr>
        <w:pStyle w:val="Default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pozwoleniu wykreślono</w:t>
      </w:r>
      <w:r w:rsidR="00EC3536">
        <w:rPr>
          <w:rFonts w:ascii="Arial" w:hAnsi="Arial" w:cs="Arial"/>
          <w:color w:val="auto"/>
        </w:rPr>
        <w:t xml:space="preserve"> punkty II.2.3, II.2.4, VI.3.4 i</w:t>
      </w:r>
      <w:r w:rsidR="00FA4528">
        <w:rPr>
          <w:rFonts w:ascii="Arial" w:hAnsi="Arial" w:cs="Arial"/>
          <w:color w:val="auto"/>
        </w:rPr>
        <w:t xml:space="preserve"> VI.3.5</w:t>
      </w:r>
      <w:r w:rsidR="00EC3536">
        <w:rPr>
          <w:rFonts w:ascii="Arial" w:hAnsi="Arial" w:cs="Arial"/>
          <w:color w:val="auto"/>
        </w:rPr>
        <w:t xml:space="preserve"> zawierające</w:t>
      </w:r>
      <w:r>
        <w:rPr>
          <w:rFonts w:ascii="Arial" w:hAnsi="Arial" w:cs="Arial"/>
          <w:color w:val="auto"/>
        </w:rPr>
        <w:t xml:space="preserve"> zapis</w:t>
      </w:r>
      <w:r w:rsidR="00EC3536">
        <w:rPr>
          <w:rFonts w:ascii="Arial" w:hAnsi="Arial" w:cs="Arial"/>
          <w:color w:val="auto"/>
        </w:rPr>
        <w:t>y związane</w:t>
      </w:r>
      <w:r>
        <w:rPr>
          <w:rFonts w:ascii="Arial" w:hAnsi="Arial" w:cs="Arial"/>
          <w:color w:val="auto"/>
        </w:rPr>
        <w:t xml:space="preserve"> z określeniem warunków odprowadzania ścieków socjalno-bytowych do kanalizacji, w związku z tym</w:t>
      </w:r>
      <w:r w:rsidR="00B95789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że ustawa Prawo wodne jak również akty wykonawcze do tej ustawy nie określają warunków odprowadzania tego rodzaju ścieków do kanalizacji. Pozostałe warunki dotyczące gospodarki wodno- ściekowej pozostają bez zmian.</w:t>
      </w:r>
    </w:p>
    <w:p w14:paraId="2C7C65F5" w14:textId="77777777" w:rsidR="00B11519" w:rsidRPr="00F00D3B" w:rsidRDefault="009429B6" w:rsidP="001E07B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Uszczegółowiono również zapis</w:t>
      </w:r>
      <w:r w:rsidR="00EC3536">
        <w:rPr>
          <w:rFonts w:ascii="Arial" w:hAnsi="Arial" w:cs="Arial"/>
          <w:bCs/>
          <w:sz w:val="24"/>
          <w:szCs w:val="24"/>
        </w:rPr>
        <w:t xml:space="preserve"> zawarty w punkcie VI.6.1 pozwolenia </w:t>
      </w:r>
      <w:r>
        <w:rPr>
          <w:rFonts w:ascii="Arial" w:hAnsi="Arial" w:cs="Arial"/>
          <w:bCs/>
          <w:sz w:val="24"/>
          <w:szCs w:val="24"/>
        </w:rPr>
        <w:t xml:space="preserve">dotyczący umiejscowienia punktu referencyjnego pomiaru hałasu w środowisku. </w:t>
      </w:r>
    </w:p>
    <w:p w14:paraId="3B603FBF" w14:textId="18021F3F" w:rsidR="00B95789" w:rsidRDefault="00B95789" w:rsidP="00B9578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Analizując wskazane powyżej okoliczności w szczególności w zakresie zmian w emisji do środowiska oraz spełnienia wymagań </w:t>
      </w:r>
      <w:r w:rsidRPr="00F00D3B">
        <w:rPr>
          <w:rFonts w:ascii="Arial" w:hAnsi="Arial" w:cs="Arial"/>
          <w:sz w:val="24"/>
          <w:szCs w:val="24"/>
        </w:rPr>
        <w:t>wynikających z najlepszych dostępnych technik</w:t>
      </w:r>
      <w:r>
        <w:rPr>
          <w:rFonts w:ascii="Arial" w:hAnsi="Arial" w:cs="Arial"/>
          <w:sz w:val="24"/>
          <w:szCs w:val="24"/>
        </w:rPr>
        <w:t xml:space="preserve"> ustaliłem, że nie powodują one istotnych zmian w sposobie funkcjonowania instalacji i nie spowodują zwiększenia negatywnego oddziaływania na środowisko, oraz nie zmieniają </w:t>
      </w:r>
      <w:r w:rsidRPr="00F00D3B">
        <w:rPr>
          <w:rFonts w:ascii="Arial" w:hAnsi="Arial" w:cs="Arial"/>
          <w:sz w:val="24"/>
          <w:szCs w:val="24"/>
        </w:rPr>
        <w:t xml:space="preserve">ustaleń dotyczących spełnienia wymogów </w:t>
      </w:r>
      <w:r>
        <w:rPr>
          <w:rFonts w:ascii="Arial" w:hAnsi="Arial" w:cs="Arial"/>
          <w:sz w:val="24"/>
          <w:szCs w:val="24"/>
        </w:rPr>
        <w:t>określonych w dokumentach referencyjnych</w:t>
      </w:r>
      <w:r w:rsidRPr="00F00D3B">
        <w:rPr>
          <w:rFonts w:ascii="Arial" w:hAnsi="Arial" w:cs="Arial"/>
          <w:sz w:val="24"/>
          <w:szCs w:val="24"/>
        </w:rPr>
        <w:t xml:space="preserve">. </w:t>
      </w:r>
    </w:p>
    <w:p w14:paraId="4D792287" w14:textId="280CD54D" w:rsidR="005376BD" w:rsidRPr="00F00D3B" w:rsidRDefault="00B95789" w:rsidP="003114F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F00D3B">
        <w:rPr>
          <w:rFonts w:ascii="Arial" w:hAnsi="Arial" w:cs="Arial"/>
          <w:sz w:val="24"/>
          <w:szCs w:val="24"/>
        </w:rPr>
        <w:t>Zachowane są również standardy jakości środowiska.</w:t>
      </w:r>
    </w:p>
    <w:p w14:paraId="0FF84239" w14:textId="714A266E" w:rsidR="00AD19F0" w:rsidRDefault="00C85B4B" w:rsidP="003114F9">
      <w:pPr>
        <w:pStyle w:val="Tekstpodstawowywcity2"/>
        <w:spacing w:line="240" w:lineRule="auto"/>
        <w:ind w:left="0" w:firstLine="708"/>
        <w:jc w:val="both"/>
        <w:rPr>
          <w:rFonts w:ascii="Arial" w:hAnsi="Arial"/>
          <w:b/>
          <w:color w:val="000000"/>
          <w:sz w:val="24"/>
          <w:szCs w:val="24"/>
        </w:rPr>
      </w:pPr>
      <w:r w:rsidRPr="00F00D3B">
        <w:rPr>
          <w:rFonts w:ascii="Arial" w:hAnsi="Arial"/>
          <w:sz w:val="24"/>
          <w:szCs w:val="24"/>
        </w:rPr>
        <w:t>W związku z powyższym orzeczono jak w sentencji decyzji.</w:t>
      </w:r>
    </w:p>
    <w:p w14:paraId="421140A6" w14:textId="77777777" w:rsidR="0039154F" w:rsidRPr="00F00D3B" w:rsidRDefault="0039154F" w:rsidP="009F1CE0">
      <w:pPr>
        <w:pStyle w:val="Nagwek1"/>
      </w:pPr>
      <w:r w:rsidRPr="00F00D3B">
        <w:t>Pouczenie</w:t>
      </w:r>
    </w:p>
    <w:p w14:paraId="5967EEC6" w14:textId="41BF2029" w:rsidR="00B95789" w:rsidRDefault="00592E7E" w:rsidP="003114F9">
      <w:pPr>
        <w:spacing w:after="600"/>
        <w:ind w:firstLine="709"/>
        <w:jc w:val="both"/>
        <w:rPr>
          <w:rFonts w:ascii="Arial" w:hAnsi="Arial"/>
          <w:sz w:val="16"/>
          <w:szCs w:val="16"/>
        </w:rPr>
      </w:pPr>
      <w:r w:rsidRPr="00F00D3B">
        <w:rPr>
          <w:rFonts w:ascii="Arial" w:hAnsi="Arial"/>
          <w:color w:val="000000"/>
          <w:sz w:val="24"/>
          <w:szCs w:val="24"/>
        </w:rPr>
        <w:lastRenderedPageBreak/>
        <w:t xml:space="preserve">Od niniejszej decyzji służy odwołanie do Ministra Środowiska za pośrednictwem </w:t>
      </w:r>
      <w:r w:rsidR="00AA0527" w:rsidRPr="00F00D3B">
        <w:rPr>
          <w:rFonts w:ascii="Arial" w:hAnsi="Arial"/>
          <w:color w:val="000000"/>
          <w:sz w:val="24"/>
          <w:szCs w:val="24"/>
        </w:rPr>
        <w:t xml:space="preserve">Marszałka Województwa Podkarpackiego </w:t>
      </w:r>
      <w:r w:rsidRPr="00F00D3B">
        <w:rPr>
          <w:rFonts w:ascii="Arial" w:hAnsi="Arial"/>
          <w:color w:val="000000"/>
          <w:sz w:val="24"/>
          <w:szCs w:val="24"/>
        </w:rPr>
        <w:t>w terminie 14 dni od dnia otrzymania decyzji</w:t>
      </w:r>
      <w:r w:rsidR="00F03A8F" w:rsidRPr="00F00D3B">
        <w:rPr>
          <w:rFonts w:ascii="Arial" w:hAnsi="Arial"/>
          <w:color w:val="000000"/>
          <w:sz w:val="24"/>
          <w:szCs w:val="24"/>
        </w:rPr>
        <w:t xml:space="preserve">. </w:t>
      </w:r>
      <w:r w:rsidRPr="00F00D3B">
        <w:rPr>
          <w:rFonts w:ascii="Arial" w:hAnsi="Arial"/>
          <w:color w:val="000000"/>
          <w:sz w:val="24"/>
          <w:szCs w:val="24"/>
        </w:rPr>
        <w:t xml:space="preserve">Odwołanie należy składać w </w:t>
      </w:r>
      <w:r w:rsidR="001C642A" w:rsidRPr="00F00D3B">
        <w:rPr>
          <w:rFonts w:ascii="Arial" w:hAnsi="Arial"/>
          <w:color w:val="000000"/>
          <w:sz w:val="24"/>
          <w:szCs w:val="24"/>
        </w:rPr>
        <w:t>dwóch</w:t>
      </w:r>
      <w:r w:rsidRPr="00F00D3B">
        <w:rPr>
          <w:rFonts w:ascii="Arial" w:hAnsi="Arial"/>
          <w:color w:val="000000"/>
          <w:sz w:val="24"/>
          <w:szCs w:val="24"/>
        </w:rPr>
        <w:t xml:space="preserve"> egz</w:t>
      </w:r>
      <w:r w:rsidR="001C642A" w:rsidRPr="00F00D3B">
        <w:rPr>
          <w:rFonts w:ascii="Arial" w:hAnsi="Arial"/>
          <w:color w:val="000000"/>
          <w:sz w:val="24"/>
          <w:szCs w:val="24"/>
        </w:rPr>
        <w:t>emplarzach</w:t>
      </w:r>
      <w:r w:rsidRPr="00F00D3B">
        <w:rPr>
          <w:rFonts w:ascii="Arial" w:hAnsi="Arial"/>
          <w:color w:val="000000"/>
          <w:sz w:val="24"/>
          <w:szCs w:val="24"/>
        </w:rPr>
        <w:t>.</w:t>
      </w:r>
    </w:p>
    <w:p w14:paraId="03400883" w14:textId="77777777" w:rsidR="00FD6D8D" w:rsidRPr="00E85BB6" w:rsidRDefault="00FD6D8D" w:rsidP="00CE4C8F">
      <w:pPr>
        <w:jc w:val="both"/>
        <w:rPr>
          <w:rFonts w:ascii="Arial" w:hAnsi="Arial"/>
          <w:sz w:val="16"/>
          <w:szCs w:val="16"/>
        </w:rPr>
      </w:pPr>
      <w:r w:rsidRPr="00E85BB6">
        <w:rPr>
          <w:rFonts w:ascii="Arial" w:hAnsi="Arial"/>
          <w:sz w:val="16"/>
          <w:szCs w:val="16"/>
        </w:rPr>
        <w:t>Opłata skarbowa w wys. 1005,5</w:t>
      </w:r>
      <w:r w:rsidR="00551012">
        <w:rPr>
          <w:rFonts w:ascii="Arial" w:hAnsi="Arial"/>
          <w:sz w:val="16"/>
          <w:szCs w:val="16"/>
        </w:rPr>
        <w:t>0</w:t>
      </w:r>
      <w:r w:rsidRPr="00E85BB6">
        <w:rPr>
          <w:rFonts w:ascii="Arial" w:hAnsi="Arial"/>
          <w:sz w:val="16"/>
          <w:szCs w:val="16"/>
        </w:rPr>
        <w:t xml:space="preserve"> zł. </w:t>
      </w:r>
    </w:p>
    <w:p w14:paraId="4A933041" w14:textId="77777777" w:rsidR="00FD6D8D" w:rsidRPr="00E85BB6" w:rsidRDefault="00FD6D8D" w:rsidP="00CE4C8F">
      <w:pPr>
        <w:jc w:val="both"/>
        <w:rPr>
          <w:rFonts w:ascii="Arial" w:hAnsi="Arial"/>
          <w:sz w:val="16"/>
          <w:szCs w:val="16"/>
        </w:rPr>
      </w:pPr>
      <w:r w:rsidRPr="00E85BB6">
        <w:rPr>
          <w:rFonts w:ascii="Arial" w:hAnsi="Arial"/>
          <w:sz w:val="16"/>
          <w:szCs w:val="16"/>
        </w:rPr>
        <w:t xml:space="preserve">uiszczona w dniu </w:t>
      </w:r>
      <w:r w:rsidR="00B243F8">
        <w:rPr>
          <w:rFonts w:ascii="Arial" w:hAnsi="Arial"/>
          <w:sz w:val="16"/>
          <w:szCs w:val="16"/>
        </w:rPr>
        <w:t>11</w:t>
      </w:r>
      <w:r w:rsidRPr="00E85BB6">
        <w:rPr>
          <w:rFonts w:ascii="Arial" w:hAnsi="Arial"/>
          <w:sz w:val="16"/>
          <w:szCs w:val="16"/>
        </w:rPr>
        <w:t>.</w:t>
      </w:r>
      <w:r w:rsidR="00551012">
        <w:rPr>
          <w:rFonts w:ascii="Arial" w:hAnsi="Arial"/>
          <w:sz w:val="16"/>
          <w:szCs w:val="16"/>
        </w:rPr>
        <w:t>0</w:t>
      </w:r>
      <w:r w:rsidR="001E07B2">
        <w:rPr>
          <w:rFonts w:ascii="Arial" w:hAnsi="Arial"/>
          <w:sz w:val="16"/>
          <w:szCs w:val="16"/>
        </w:rPr>
        <w:t>8</w:t>
      </w:r>
      <w:r w:rsidRPr="00E85BB6">
        <w:rPr>
          <w:rFonts w:ascii="Arial" w:hAnsi="Arial"/>
          <w:sz w:val="16"/>
          <w:szCs w:val="16"/>
        </w:rPr>
        <w:t>.200</w:t>
      </w:r>
      <w:r w:rsidR="00AA6EE4">
        <w:rPr>
          <w:rFonts w:ascii="Arial" w:hAnsi="Arial"/>
          <w:sz w:val="16"/>
          <w:szCs w:val="16"/>
        </w:rPr>
        <w:t xml:space="preserve">8 </w:t>
      </w:r>
      <w:r w:rsidRPr="00E85BB6">
        <w:rPr>
          <w:rFonts w:ascii="Arial" w:hAnsi="Arial"/>
          <w:sz w:val="16"/>
          <w:szCs w:val="16"/>
        </w:rPr>
        <w:t>r.</w:t>
      </w:r>
    </w:p>
    <w:p w14:paraId="0BAEFCF8" w14:textId="77777777" w:rsidR="00FD6D8D" w:rsidRPr="00E85BB6" w:rsidRDefault="00FD6D8D" w:rsidP="00CE4C8F">
      <w:pPr>
        <w:jc w:val="both"/>
        <w:rPr>
          <w:rFonts w:ascii="Arial" w:hAnsi="Arial"/>
          <w:sz w:val="16"/>
          <w:szCs w:val="16"/>
        </w:rPr>
      </w:pPr>
      <w:r w:rsidRPr="00E85BB6">
        <w:rPr>
          <w:rFonts w:ascii="Arial" w:hAnsi="Arial"/>
          <w:sz w:val="16"/>
          <w:szCs w:val="16"/>
        </w:rPr>
        <w:t xml:space="preserve">na rachunek bankowy: Nr 83 1240 2092 9141 0062 0000 0423 </w:t>
      </w:r>
    </w:p>
    <w:p w14:paraId="2DEB53FA" w14:textId="3F2AB226" w:rsidR="009A41B5" w:rsidRDefault="00FD6D8D" w:rsidP="003114F9">
      <w:pPr>
        <w:spacing w:after="600"/>
        <w:jc w:val="both"/>
        <w:rPr>
          <w:rFonts w:ascii="Arial" w:hAnsi="Arial"/>
          <w:color w:val="000000"/>
          <w:sz w:val="18"/>
          <w:szCs w:val="18"/>
          <w:u w:val="single"/>
        </w:rPr>
      </w:pPr>
      <w:r w:rsidRPr="00E85BB6">
        <w:rPr>
          <w:rFonts w:ascii="Arial" w:hAnsi="Arial"/>
          <w:sz w:val="16"/>
          <w:szCs w:val="16"/>
        </w:rPr>
        <w:t>Urzędu Miasta Rzeszowa.</w:t>
      </w:r>
    </w:p>
    <w:p w14:paraId="380171F7" w14:textId="742945D1" w:rsidR="005D275F" w:rsidRPr="00E85BB6" w:rsidRDefault="005D275F" w:rsidP="00CE4C8F">
      <w:pPr>
        <w:rPr>
          <w:rFonts w:ascii="Arial" w:hAnsi="Arial"/>
          <w:color w:val="000000"/>
          <w:sz w:val="18"/>
          <w:szCs w:val="18"/>
          <w:u w:val="single"/>
        </w:rPr>
      </w:pPr>
      <w:r w:rsidRPr="00E85BB6">
        <w:rPr>
          <w:rFonts w:ascii="Arial" w:hAnsi="Arial"/>
          <w:color w:val="000000"/>
          <w:sz w:val="18"/>
          <w:szCs w:val="18"/>
          <w:u w:val="single"/>
        </w:rPr>
        <w:t>Otrzymują:</w:t>
      </w:r>
    </w:p>
    <w:p w14:paraId="2A7DE9E6" w14:textId="77777777" w:rsidR="00172701" w:rsidRPr="00E85BB6" w:rsidRDefault="001E07B2" w:rsidP="00CE4C8F">
      <w:pPr>
        <w:numPr>
          <w:ilvl w:val="0"/>
          <w:numId w:val="12"/>
        </w:numPr>
        <w:ind w:left="284" w:hanging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</w:rPr>
        <w:t>HSW- Kuźnia Stalowa Wola Sp. z o.o.</w:t>
      </w:r>
    </w:p>
    <w:p w14:paraId="3B82D5E0" w14:textId="1D765841" w:rsidR="005D275F" w:rsidRPr="00E85BB6" w:rsidRDefault="00172701" w:rsidP="003114F9">
      <w:pPr>
        <w:ind w:firstLine="284"/>
        <w:rPr>
          <w:rFonts w:ascii="Arial" w:hAnsi="Arial" w:cs="Arial"/>
          <w:color w:val="000000"/>
          <w:sz w:val="18"/>
          <w:szCs w:val="18"/>
        </w:rPr>
      </w:pPr>
      <w:r w:rsidRPr="00E85BB6">
        <w:rPr>
          <w:rFonts w:ascii="Arial" w:hAnsi="Arial"/>
          <w:sz w:val="18"/>
          <w:szCs w:val="18"/>
        </w:rPr>
        <w:t xml:space="preserve">ul. </w:t>
      </w:r>
      <w:r w:rsidR="001E07B2">
        <w:rPr>
          <w:rFonts w:ascii="Arial" w:hAnsi="Arial"/>
          <w:sz w:val="18"/>
          <w:szCs w:val="18"/>
        </w:rPr>
        <w:t>Kwiatkowskiego 1</w:t>
      </w:r>
      <w:r w:rsidR="005A7B4C">
        <w:rPr>
          <w:rFonts w:ascii="Arial" w:hAnsi="Arial"/>
          <w:sz w:val="18"/>
          <w:szCs w:val="18"/>
        </w:rPr>
        <w:t xml:space="preserve">, </w:t>
      </w:r>
      <w:r w:rsidR="001E07B2">
        <w:rPr>
          <w:rFonts w:ascii="Arial" w:hAnsi="Arial"/>
          <w:sz w:val="18"/>
          <w:szCs w:val="18"/>
        </w:rPr>
        <w:t>37-450 stalowa Wola</w:t>
      </w:r>
    </w:p>
    <w:p w14:paraId="1A8C0EA1" w14:textId="3B401F3B" w:rsidR="00E83B1D" w:rsidRPr="003114F9" w:rsidRDefault="00277404" w:rsidP="003114F9">
      <w:pPr>
        <w:numPr>
          <w:ilvl w:val="0"/>
          <w:numId w:val="12"/>
        </w:numPr>
        <w:spacing w:after="240"/>
        <w:ind w:left="284" w:hanging="284"/>
        <w:rPr>
          <w:rFonts w:ascii="Arial" w:hAnsi="Arial"/>
          <w:sz w:val="18"/>
          <w:szCs w:val="18"/>
          <w:u w:val="single"/>
        </w:rPr>
      </w:pPr>
      <w:r w:rsidRPr="003114F9">
        <w:rPr>
          <w:rFonts w:ascii="Arial" w:hAnsi="Arial"/>
          <w:color w:val="000000"/>
          <w:sz w:val="18"/>
          <w:szCs w:val="18"/>
        </w:rPr>
        <w:t>R</w:t>
      </w:r>
      <w:r w:rsidR="00C85B4B" w:rsidRPr="003114F9">
        <w:rPr>
          <w:rFonts w:ascii="Arial" w:hAnsi="Arial"/>
          <w:color w:val="000000"/>
          <w:sz w:val="18"/>
          <w:szCs w:val="18"/>
        </w:rPr>
        <w:t>Ś.</w:t>
      </w:r>
      <w:r w:rsidRPr="003114F9">
        <w:rPr>
          <w:rFonts w:ascii="Arial" w:hAnsi="Arial"/>
          <w:color w:val="000000"/>
          <w:sz w:val="18"/>
          <w:szCs w:val="18"/>
        </w:rPr>
        <w:t>V</w:t>
      </w:r>
      <w:r w:rsidR="00C85B4B" w:rsidRPr="003114F9">
        <w:rPr>
          <w:rFonts w:ascii="Arial" w:hAnsi="Arial"/>
          <w:color w:val="000000"/>
          <w:sz w:val="18"/>
          <w:szCs w:val="18"/>
        </w:rPr>
        <w:t>I.</w:t>
      </w:r>
      <w:r w:rsidRPr="003114F9">
        <w:rPr>
          <w:rFonts w:ascii="Arial" w:hAnsi="Arial"/>
          <w:color w:val="000000"/>
          <w:sz w:val="18"/>
          <w:szCs w:val="18"/>
        </w:rPr>
        <w:t xml:space="preserve"> a/a</w:t>
      </w:r>
    </w:p>
    <w:p w14:paraId="0A19FB93" w14:textId="77777777" w:rsidR="00277404" w:rsidRPr="00E85BB6" w:rsidRDefault="00277404" w:rsidP="00CE4C8F">
      <w:pPr>
        <w:rPr>
          <w:rFonts w:ascii="Arial" w:hAnsi="Arial"/>
          <w:color w:val="000000"/>
          <w:sz w:val="18"/>
          <w:szCs w:val="18"/>
        </w:rPr>
      </w:pPr>
      <w:r w:rsidRPr="00E85BB6">
        <w:rPr>
          <w:rFonts w:ascii="Arial" w:hAnsi="Arial"/>
          <w:sz w:val="18"/>
          <w:szCs w:val="18"/>
          <w:u w:val="single"/>
        </w:rPr>
        <w:t>Do wiadomości:</w:t>
      </w:r>
    </w:p>
    <w:p w14:paraId="21D4FC03" w14:textId="77777777" w:rsidR="00277404" w:rsidRPr="00E85BB6" w:rsidRDefault="00277404" w:rsidP="00CE4C8F">
      <w:pPr>
        <w:keepNext/>
        <w:numPr>
          <w:ilvl w:val="0"/>
          <w:numId w:val="8"/>
        </w:numPr>
        <w:tabs>
          <w:tab w:val="num" w:pos="360"/>
        </w:tabs>
        <w:ind w:left="360"/>
        <w:rPr>
          <w:rFonts w:ascii="Arial" w:hAnsi="Arial"/>
          <w:sz w:val="18"/>
          <w:szCs w:val="18"/>
        </w:rPr>
      </w:pPr>
      <w:r w:rsidRPr="00E85BB6">
        <w:rPr>
          <w:rFonts w:ascii="Arial" w:hAnsi="Arial"/>
          <w:sz w:val="18"/>
          <w:szCs w:val="18"/>
        </w:rPr>
        <w:t xml:space="preserve">Minister </w:t>
      </w:r>
      <w:r w:rsidR="00F34567">
        <w:rPr>
          <w:rFonts w:ascii="Arial" w:hAnsi="Arial"/>
          <w:sz w:val="18"/>
          <w:szCs w:val="18"/>
        </w:rPr>
        <w:t>Ś</w:t>
      </w:r>
      <w:r w:rsidRPr="00E85BB6">
        <w:rPr>
          <w:rFonts w:ascii="Arial" w:hAnsi="Arial"/>
          <w:sz w:val="18"/>
          <w:szCs w:val="18"/>
        </w:rPr>
        <w:t xml:space="preserve">rodowiska </w:t>
      </w:r>
    </w:p>
    <w:p w14:paraId="02D4CF1E" w14:textId="77777777" w:rsidR="00277404" w:rsidRPr="00E85BB6" w:rsidRDefault="00277404" w:rsidP="00CE4C8F">
      <w:pPr>
        <w:keepNext/>
        <w:ind w:firstLine="320"/>
        <w:rPr>
          <w:rFonts w:ascii="Arial" w:hAnsi="Arial"/>
          <w:sz w:val="18"/>
          <w:szCs w:val="18"/>
        </w:rPr>
      </w:pPr>
      <w:r w:rsidRPr="00E85BB6">
        <w:rPr>
          <w:rFonts w:ascii="Arial" w:hAnsi="Arial"/>
          <w:sz w:val="18"/>
          <w:szCs w:val="18"/>
        </w:rPr>
        <w:t>ul. Wawelska 52/54, 00-922 Warszawa</w:t>
      </w:r>
    </w:p>
    <w:p w14:paraId="391A6513" w14:textId="77777777" w:rsidR="00277404" w:rsidRPr="00E85BB6" w:rsidRDefault="00277404" w:rsidP="00CE4C8F">
      <w:pPr>
        <w:keepNext/>
        <w:numPr>
          <w:ilvl w:val="0"/>
          <w:numId w:val="8"/>
        </w:numPr>
        <w:tabs>
          <w:tab w:val="num" w:pos="360"/>
        </w:tabs>
        <w:ind w:left="360"/>
        <w:rPr>
          <w:rFonts w:ascii="Arial" w:hAnsi="Arial"/>
          <w:sz w:val="18"/>
          <w:szCs w:val="18"/>
        </w:rPr>
      </w:pPr>
      <w:r w:rsidRPr="00E85BB6">
        <w:rPr>
          <w:rFonts w:ascii="Arial" w:hAnsi="Arial"/>
          <w:sz w:val="18"/>
          <w:szCs w:val="18"/>
        </w:rPr>
        <w:t xml:space="preserve">Podkarpacki Wojewódzki Inspektor Ochrony Środowiska, </w:t>
      </w:r>
    </w:p>
    <w:p w14:paraId="17456DF7" w14:textId="4CB6ECCB" w:rsidR="00C41C6F" w:rsidRDefault="00277404" w:rsidP="003114F9">
      <w:pPr>
        <w:keepNext/>
        <w:ind w:firstLine="320"/>
        <w:rPr>
          <w:rFonts w:ascii="Arial" w:hAnsi="Arial"/>
          <w:sz w:val="18"/>
          <w:szCs w:val="18"/>
        </w:rPr>
      </w:pPr>
      <w:r w:rsidRPr="00E85BB6">
        <w:rPr>
          <w:rFonts w:ascii="Arial" w:hAnsi="Arial"/>
          <w:sz w:val="18"/>
          <w:szCs w:val="18"/>
        </w:rPr>
        <w:t>ul. Langiewicza 26, 35-101 Rzeszów</w:t>
      </w:r>
    </w:p>
    <w:sectPr w:rsidR="00C41C6F" w:rsidSect="00E85BB6">
      <w:footerReference w:type="default" r:id="rId9"/>
      <w:footerReference w:type="first" r:id="rId10"/>
      <w:pgSz w:w="11906" w:h="16838" w:code="9"/>
      <w:pgMar w:top="1418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1BB2A" w14:textId="77777777" w:rsidR="00C8319B" w:rsidRDefault="00C8319B">
      <w:r>
        <w:separator/>
      </w:r>
    </w:p>
  </w:endnote>
  <w:endnote w:type="continuationSeparator" w:id="0">
    <w:p w14:paraId="1D1DD4C2" w14:textId="77777777" w:rsidR="00C8319B" w:rsidRDefault="00C8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ABA6" w14:textId="7842A91E" w:rsidR="001E4FB5" w:rsidRPr="00BA1109" w:rsidRDefault="00BF49DE" w:rsidP="00385F00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RŚ.VI,7660/29-9</w:t>
    </w:r>
    <w:r w:rsidR="00BA1109" w:rsidRPr="00BA1109">
      <w:rPr>
        <w:rFonts w:ascii="Arial" w:hAnsi="Arial" w:cs="Arial"/>
        <w:sz w:val="16"/>
        <w:szCs w:val="16"/>
      </w:rPr>
      <w:t>/08</w:t>
    </w:r>
    <w:r w:rsidR="00385F00">
      <w:rPr>
        <w:rFonts w:ascii="Arial" w:hAnsi="Arial" w:cs="Arial"/>
        <w:sz w:val="16"/>
        <w:szCs w:val="16"/>
      </w:rPr>
      <w:tab/>
    </w:r>
    <w:r w:rsidR="00385F00">
      <w:rPr>
        <w:rFonts w:ascii="Arial" w:hAnsi="Arial" w:cs="Arial"/>
        <w:sz w:val="16"/>
        <w:szCs w:val="16"/>
      </w:rPr>
      <w:tab/>
    </w:r>
    <w:r w:rsidR="00A431E9" w:rsidRPr="00BA1109">
      <w:rPr>
        <w:rFonts w:ascii="Arial" w:hAnsi="Arial" w:cs="Arial"/>
        <w:sz w:val="16"/>
        <w:szCs w:val="16"/>
      </w:rPr>
      <w:t xml:space="preserve">Strona </w:t>
    </w:r>
    <w:r w:rsidR="00A431E9" w:rsidRPr="00BC10CE">
      <w:rPr>
        <w:rFonts w:ascii="Arial" w:hAnsi="Arial" w:cs="Arial"/>
        <w:sz w:val="16"/>
        <w:szCs w:val="16"/>
      </w:rPr>
      <w:fldChar w:fldCharType="begin"/>
    </w:r>
    <w:r w:rsidR="00A431E9" w:rsidRPr="00BC10CE">
      <w:rPr>
        <w:rFonts w:ascii="Arial" w:hAnsi="Arial" w:cs="Arial"/>
        <w:sz w:val="16"/>
        <w:szCs w:val="16"/>
      </w:rPr>
      <w:instrText>PAGE</w:instrText>
    </w:r>
    <w:r w:rsidR="00A431E9" w:rsidRPr="00BC10CE">
      <w:rPr>
        <w:rFonts w:ascii="Arial" w:hAnsi="Arial" w:cs="Arial"/>
        <w:sz w:val="16"/>
        <w:szCs w:val="16"/>
      </w:rPr>
      <w:fldChar w:fldCharType="separate"/>
    </w:r>
    <w:r w:rsidR="00915F04">
      <w:rPr>
        <w:rFonts w:ascii="Arial" w:hAnsi="Arial" w:cs="Arial"/>
        <w:noProof/>
        <w:sz w:val="16"/>
        <w:szCs w:val="16"/>
      </w:rPr>
      <w:t>2</w:t>
    </w:r>
    <w:r w:rsidR="00A431E9" w:rsidRPr="00BC10CE">
      <w:rPr>
        <w:rFonts w:ascii="Arial" w:hAnsi="Arial" w:cs="Arial"/>
        <w:sz w:val="16"/>
        <w:szCs w:val="16"/>
      </w:rPr>
      <w:fldChar w:fldCharType="end"/>
    </w:r>
    <w:r w:rsidR="00A431E9" w:rsidRPr="00BA1109">
      <w:rPr>
        <w:rFonts w:ascii="Arial" w:hAnsi="Arial" w:cs="Arial"/>
        <w:sz w:val="16"/>
        <w:szCs w:val="16"/>
      </w:rPr>
      <w:t xml:space="preserve"> z</w:t>
    </w:r>
    <w:r w:rsidR="00F95301">
      <w:rPr>
        <w:rFonts w:ascii="Arial" w:hAnsi="Arial" w:cs="Arial"/>
        <w:sz w:val="16"/>
        <w:szCs w:val="16"/>
      </w:rPr>
      <w:t xml:space="preserve"> </w:t>
    </w:r>
    <w:r w:rsidR="00A431E9" w:rsidRPr="00BC10CE">
      <w:rPr>
        <w:rFonts w:ascii="Arial" w:hAnsi="Arial" w:cs="Arial"/>
        <w:sz w:val="16"/>
        <w:szCs w:val="16"/>
      </w:rPr>
      <w:fldChar w:fldCharType="begin"/>
    </w:r>
    <w:r w:rsidR="00A431E9" w:rsidRPr="00BC10CE">
      <w:rPr>
        <w:rFonts w:ascii="Arial" w:hAnsi="Arial" w:cs="Arial"/>
        <w:sz w:val="16"/>
        <w:szCs w:val="16"/>
      </w:rPr>
      <w:instrText>NUMPAGES</w:instrText>
    </w:r>
    <w:r w:rsidR="00A431E9" w:rsidRPr="00BC10CE">
      <w:rPr>
        <w:rFonts w:ascii="Arial" w:hAnsi="Arial" w:cs="Arial"/>
        <w:sz w:val="16"/>
        <w:szCs w:val="16"/>
      </w:rPr>
      <w:fldChar w:fldCharType="separate"/>
    </w:r>
    <w:r w:rsidR="00915F04">
      <w:rPr>
        <w:rFonts w:ascii="Arial" w:hAnsi="Arial" w:cs="Arial"/>
        <w:noProof/>
        <w:sz w:val="16"/>
        <w:szCs w:val="16"/>
      </w:rPr>
      <w:t>12</w:t>
    </w:r>
    <w:r w:rsidR="00A431E9" w:rsidRPr="00BC10CE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14F1" w14:textId="4395BAAF" w:rsidR="00AA7695" w:rsidRPr="00AA7695" w:rsidRDefault="00745EAD" w:rsidP="00745EAD">
    <w:pPr>
      <w:pStyle w:val="Stopka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ul. Grunwaldzka 15, 35-989 Rzeszów, tel. 48(17)850 17 81,</w:t>
    </w:r>
    <w:r>
      <w:rPr>
        <w:rFonts w:ascii="Arial" w:hAnsi="Arial" w:cs="Arial"/>
        <w:sz w:val="16"/>
        <w:szCs w:val="16"/>
      </w:rPr>
      <w:tab/>
    </w:r>
    <w:hyperlink r:id="rId1" w:history="1">
      <w:r w:rsidRPr="008A14ED">
        <w:rPr>
          <w:rStyle w:val="Hipercze"/>
          <w:rFonts w:ascii="Arial" w:hAnsi="Arial" w:cs="Arial"/>
          <w:sz w:val="16"/>
          <w:szCs w:val="16"/>
        </w:rPr>
        <w:t>www.podkarpackie.pl</w:t>
      </w:r>
    </w:hyperlink>
    <w:r>
      <w:rPr>
        <w:rFonts w:ascii="Arial" w:hAnsi="Arial" w:cs="Arial"/>
        <w:sz w:val="16"/>
        <w:szCs w:val="16"/>
      </w:rPr>
      <w:tab/>
      <w:t>e-mail: marszalek@podkarpackie.pl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1C9D" w14:textId="77777777" w:rsidR="00C8319B" w:rsidRDefault="00C8319B">
      <w:r>
        <w:separator/>
      </w:r>
    </w:p>
  </w:footnote>
  <w:footnote w:type="continuationSeparator" w:id="0">
    <w:p w14:paraId="2401BF91" w14:textId="77777777" w:rsidR="00C8319B" w:rsidRDefault="00C83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hAnsi="StarSymbol"/>
      </w:rPr>
    </w:lvl>
  </w:abstractNum>
  <w:abstractNum w:abstractNumId="1" w15:restartNumberingAfterBreak="0">
    <w:nsid w:val="0247157C"/>
    <w:multiLevelType w:val="hybridMultilevel"/>
    <w:tmpl w:val="F5684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44AC"/>
    <w:multiLevelType w:val="hybridMultilevel"/>
    <w:tmpl w:val="99B6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B11B0"/>
    <w:multiLevelType w:val="hybridMultilevel"/>
    <w:tmpl w:val="009E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2FF5"/>
    <w:multiLevelType w:val="hybridMultilevel"/>
    <w:tmpl w:val="758E2650"/>
    <w:lvl w:ilvl="0" w:tplc="AA809AF4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360A7D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67123"/>
    <w:multiLevelType w:val="hybridMultilevel"/>
    <w:tmpl w:val="387417A2"/>
    <w:lvl w:ilvl="0" w:tplc="05AE3EA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0540C30"/>
    <w:multiLevelType w:val="hybridMultilevel"/>
    <w:tmpl w:val="61BAB2EC"/>
    <w:lvl w:ilvl="0" w:tplc="05AE3EA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A5C02"/>
    <w:multiLevelType w:val="multilevel"/>
    <w:tmpl w:val="E780B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8" w15:restartNumberingAfterBreak="0">
    <w:nsid w:val="278024D9"/>
    <w:multiLevelType w:val="hybridMultilevel"/>
    <w:tmpl w:val="9F644E66"/>
    <w:lvl w:ilvl="0" w:tplc="2924AC68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7965C5C"/>
    <w:multiLevelType w:val="hybridMultilevel"/>
    <w:tmpl w:val="4EA6CF34"/>
    <w:lvl w:ilvl="0" w:tplc="0415000F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D843ED"/>
    <w:multiLevelType w:val="hybridMultilevel"/>
    <w:tmpl w:val="72303138"/>
    <w:lvl w:ilvl="0" w:tplc="95600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C0D23"/>
    <w:multiLevelType w:val="hybridMultilevel"/>
    <w:tmpl w:val="EE28FB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A85F5B"/>
    <w:multiLevelType w:val="hybridMultilevel"/>
    <w:tmpl w:val="EC02C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45BF5"/>
    <w:multiLevelType w:val="hybridMultilevel"/>
    <w:tmpl w:val="ED4ADB76"/>
    <w:lvl w:ilvl="0" w:tplc="1D883A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C4F6C"/>
    <w:multiLevelType w:val="hybridMultilevel"/>
    <w:tmpl w:val="462ED672"/>
    <w:lvl w:ilvl="0" w:tplc="7F02F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455F1"/>
    <w:multiLevelType w:val="hybridMultilevel"/>
    <w:tmpl w:val="F8989932"/>
    <w:lvl w:ilvl="0" w:tplc="9DFC482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115114"/>
    <w:multiLevelType w:val="singleLevel"/>
    <w:tmpl w:val="3B3846C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 w15:restartNumberingAfterBreak="0">
    <w:nsid w:val="53164195"/>
    <w:multiLevelType w:val="hybridMultilevel"/>
    <w:tmpl w:val="3970F3B6"/>
    <w:lvl w:ilvl="0" w:tplc="4774A03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AC40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55C0243"/>
    <w:multiLevelType w:val="hybridMultilevel"/>
    <w:tmpl w:val="1CCC41C2"/>
    <w:lvl w:ilvl="0" w:tplc="DE1A3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32F2A"/>
    <w:multiLevelType w:val="hybridMultilevel"/>
    <w:tmpl w:val="5B7AD5BE"/>
    <w:lvl w:ilvl="0" w:tplc="6B1EB8CC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BC1405"/>
    <w:multiLevelType w:val="hybridMultilevel"/>
    <w:tmpl w:val="C82616FC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 w16cid:durableId="5705016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7200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9901380">
    <w:abstractNumId w:val="18"/>
  </w:num>
  <w:num w:numId="4" w16cid:durableId="1013916681">
    <w:abstractNumId w:val="0"/>
  </w:num>
  <w:num w:numId="5" w16cid:durableId="839463963">
    <w:abstractNumId w:val="16"/>
  </w:num>
  <w:num w:numId="6" w16cid:durableId="892430069">
    <w:abstractNumId w:val="5"/>
  </w:num>
  <w:num w:numId="7" w16cid:durableId="2143882387">
    <w:abstractNumId w:val="6"/>
  </w:num>
  <w:num w:numId="8" w16cid:durableId="6758866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7327688">
    <w:abstractNumId w:val="4"/>
  </w:num>
  <w:num w:numId="10" w16cid:durableId="1662347219">
    <w:abstractNumId w:val="13"/>
  </w:num>
  <w:num w:numId="11" w16cid:durableId="1585186275">
    <w:abstractNumId w:val="3"/>
  </w:num>
  <w:num w:numId="12" w16cid:durableId="248657090">
    <w:abstractNumId w:val="21"/>
  </w:num>
  <w:num w:numId="13" w16cid:durableId="826553493">
    <w:abstractNumId w:val="12"/>
  </w:num>
  <w:num w:numId="14" w16cid:durableId="148253481">
    <w:abstractNumId w:val="1"/>
  </w:num>
  <w:num w:numId="15" w16cid:durableId="2130121895">
    <w:abstractNumId w:val="2"/>
  </w:num>
  <w:num w:numId="16" w16cid:durableId="25983275">
    <w:abstractNumId w:val="8"/>
  </w:num>
  <w:num w:numId="17" w16cid:durableId="890771076">
    <w:abstractNumId w:val="9"/>
  </w:num>
  <w:num w:numId="18" w16cid:durableId="51195067">
    <w:abstractNumId w:val="14"/>
  </w:num>
  <w:num w:numId="19" w16cid:durableId="1197154375">
    <w:abstractNumId w:val="10"/>
  </w:num>
  <w:num w:numId="20" w16cid:durableId="192889553">
    <w:abstractNumId w:val="19"/>
  </w:num>
  <w:num w:numId="21" w16cid:durableId="2076659381">
    <w:abstractNumId w:val="11"/>
  </w:num>
  <w:num w:numId="22" w16cid:durableId="1196894780">
    <w:abstractNumId w:val="23"/>
  </w:num>
  <w:num w:numId="23" w16cid:durableId="2075466016">
    <w:abstractNumId w:val="22"/>
  </w:num>
  <w:num w:numId="24" w16cid:durableId="3529984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7E"/>
    <w:rsid w:val="00001306"/>
    <w:rsid w:val="00001C0D"/>
    <w:rsid w:val="0000307B"/>
    <w:rsid w:val="00005F78"/>
    <w:rsid w:val="00007917"/>
    <w:rsid w:val="0001475D"/>
    <w:rsid w:val="0001675E"/>
    <w:rsid w:val="00021413"/>
    <w:rsid w:val="00022345"/>
    <w:rsid w:val="000235D9"/>
    <w:rsid w:val="00023A08"/>
    <w:rsid w:val="00023B1D"/>
    <w:rsid w:val="000243ED"/>
    <w:rsid w:val="000249FA"/>
    <w:rsid w:val="000251FF"/>
    <w:rsid w:val="00025F51"/>
    <w:rsid w:val="0003004F"/>
    <w:rsid w:val="00031124"/>
    <w:rsid w:val="00031FB7"/>
    <w:rsid w:val="00032F85"/>
    <w:rsid w:val="0003446C"/>
    <w:rsid w:val="00034596"/>
    <w:rsid w:val="000354BE"/>
    <w:rsid w:val="00035AE0"/>
    <w:rsid w:val="00036008"/>
    <w:rsid w:val="00036FD9"/>
    <w:rsid w:val="00042427"/>
    <w:rsid w:val="000472CA"/>
    <w:rsid w:val="00052702"/>
    <w:rsid w:val="000561F4"/>
    <w:rsid w:val="000615E6"/>
    <w:rsid w:val="0006185E"/>
    <w:rsid w:val="00062B11"/>
    <w:rsid w:val="0006485A"/>
    <w:rsid w:val="0007037E"/>
    <w:rsid w:val="00073938"/>
    <w:rsid w:val="00082F70"/>
    <w:rsid w:val="0008305F"/>
    <w:rsid w:val="00083BB9"/>
    <w:rsid w:val="00083E34"/>
    <w:rsid w:val="000905A6"/>
    <w:rsid w:val="0009701C"/>
    <w:rsid w:val="00097B58"/>
    <w:rsid w:val="000A25F2"/>
    <w:rsid w:val="000A3901"/>
    <w:rsid w:val="000A43E9"/>
    <w:rsid w:val="000A60D1"/>
    <w:rsid w:val="000A6F29"/>
    <w:rsid w:val="000A7812"/>
    <w:rsid w:val="000A7C17"/>
    <w:rsid w:val="000B0498"/>
    <w:rsid w:val="000B2B8C"/>
    <w:rsid w:val="000B3B87"/>
    <w:rsid w:val="000B666C"/>
    <w:rsid w:val="000B6688"/>
    <w:rsid w:val="000C0567"/>
    <w:rsid w:val="000C279B"/>
    <w:rsid w:val="000C3044"/>
    <w:rsid w:val="000C53EF"/>
    <w:rsid w:val="000C5E03"/>
    <w:rsid w:val="000C6452"/>
    <w:rsid w:val="000D4158"/>
    <w:rsid w:val="000D6139"/>
    <w:rsid w:val="000E025D"/>
    <w:rsid w:val="000E14F3"/>
    <w:rsid w:val="000E3626"/>
    <w:rsid w:val="000E7BE1"/>
    <w:rsid w:val="000F0067"/>
    <w:rsid w:val="000F263D"/>
    <w:rsid w:val="000F7C3F"/>
    <w:rsid w:val="00105EA4"/>
    <w:rsid w:val="001060D6"/>
    <w:rsid w:val="0011181D"/>
    <w:rsid w:val="001149C0"/>
    <w:rsid w:val="001270BC"/>
    <w:rsid w:val="00132253"/>
    <w:rsid w:val="00137E22"/>
    <w:rsid w:val="0014040A"/>
    <w:rsid w:val="00144D88"/>
    <w:rsid w:val="001452DE"/>
    <w:rsid w:val="00145767"/>
    <w:rsid w:val="00150AF7"/>
    <w:rsid w:val="00151769"/>
    <w:rsid w:val="00152F71"/>
    <w:rsid w:val="0015608C"/>
    <w:rsid w:val="00157A02"/>
    <w:rsid w:val="00161D06"/>
    <w:rsid w:val="00161FCF"/>
    <w:rsid w:val="00172701"/>
    <w:rsid w:val="0017326B"/>
    <w:rsid w:val="00173952"/>
    <w:rsid w:val="00175141"/>
    <w:rsid w:val="001766B4"/>
    <w:rsid w:val="00176EB4"/>
    <w:rsid w:val="00180820"/>
    <w:rsid w:val="00186903"/>
    <w:rsid w:val="001879B2"/>
    <w:rsid w:val="00191377"/>
    <w:rsid w:val="00192327"/>
    <w:rsid w:val="0019407C"/>
    <w:rsid w:val="0019682E"/>
    <w:rsid w:val="00196BEF"/>
    <w:rsid w:val="00197EF3"/>
    <w:rsid w:val="001A2EC5"/>
    <w:rsid w:val="001A44BD"/>
    <w:rsid w:val="001A5F25"/>
    <w:rsid w:val="001A5F77"/>
    <w:rsid w:val="001A65C6"/>
    <w:rsid w:val="001A680F"/>
    <w:rsid w:val="001B64F0"/>
    <w:rsid w:val="001C1214"/>
    <w:rsid w:val="001C220D"/>
    <w:rsid w:val="001C3B83"/>
    <w:rsid w:val="001C642A"/>
    <w:rsid w:val="001C738F"/>
    <w:rsid w:val="001D4E70"/>
    <w:rsid w:val="001D674C"/>
    <w:rsid w:val="001E07B2"/>
    <w:rsid w:val="001E36A3"/>
    <w:rsid w:val="001E4FB5"/>
    <w:rsid w:val="001F215D"/>
    <w:rsid w:val="001F3D48"/>
    <w:rsid w:val="001F6E90"/>
    <w:rsid w:val="002016BF"/>
    <w:rsid w:val="00203322"/>
    <w:rsid w:val="00205CE7"/>
    <w:rsid w:val="00206A70"/>
    <w:rsid w:val="00206ADC"/>
    <w:rsid w:val="002074C8"/>
    <w:rsid w:val="00210661"/>
    <w:rsid w:val="00211281"/>
    <w:rsid w:val="0021285D"/>
    <w:rsid w:val="002130C3"/>
    <w:rsid w:val="002142C2"/>
    <w:rsid w:val="00215300"/>
    <w:rsid w:val="00220F38"/>
    <w:rsid w:val="002230EA"/>
    <w:rsid w:val="00226114"/>
    <w:rsid w:val="00226C60"/>
    <w:rsid w:val="00235477"/>
    <w:rsid w:val="00235A34"/>
    <w:rsid w:val="00235E03"/>
    <w:rsid w:val="0023653E"/>
    <w:rsid w:val="00240335"/>
    <w:rsid w:val="00242682"/>
    <w:rsid w:val="0025451E"/>
    <w:rsid w:val="0025736D"/>
    <w:rsid w:val="002606E8"/>
    <w:rsid w:val="0026131B"/>
    <w:rsid w:val="00262889"/>
    <w:rsid w:val="0026692F"/>
    <w:rsid w:val="002747C0"/>
    <w:rsid w:val="00277404"/>
    <w:rsid w:val="0028105F"/>
    <w:rsid w:val="00283C8F"/>
    <w:rsid w:val="00287845"/>
    <w:rsid w:val="00293AEE"/>
    <w:rsid w:val="002951DE"/>
    <w:rsid w:val="002A079B"/>
    <w:rsid w:val="002A4108"/>
    <w:rsid w:val="002B21E3"/>
    <w:rsid w:val="002B5ACF"/>
    <w:rsid w:val="002C5399"/>
    <w:rsid w:val="002C75C3"/>
    <w:rsid w:val="002D1534"/>
    <w:rsid w:val="002D5226"/>
    <w:rsid w:val="002D7598"/>
    <w:rsid w:val="002E5834"/>
    <w:rsid w:val="002E7001"/>
    <w:rsid w:val="002F0DCD"/>
    <w:rsid w:val="002F15BA"/>
    <w:rsid w:val="002F2497"/>
    <w:rsid w:val="002F5978"/>
    <w:rsid w:val="00302612"/>
    <w:rsid w:val="00302B94"/>
    <w:rsid w:val="00304672"/>
    <w:rsid w:val="00305DD6"/>
    <w:rsid w:val="00305FB3"/>
    <w:rsid w:val="003114F9"/>
    <w:rsid w:val="003139E5"/>
    <w:rsid w:val="0031789F"/>
    <w:rsid w:val="0032170C"/>
    <w:rsid w:val="00321D8B"/>
    <w:rsid w:val="00322F6B"/>
    <w:rsid w:val="003236E4"/>
    <w:rsid w:val="003325DD"/>
    <w:rsid w:val="00334BB1"/>
    <w:rsid w:val="0033652E"/>
    <w:rsid w:val="003367CB"/>
    <w:rsid w:val="00337E41"/>
    <w:rsid w:val="0035194D"/>
    <w:rsid w:val="0035456E"/>
    <w:rsid w:val="00360238"/>
    <w:rsid w:val="00365F2B"/>
    <w:rsid w:val="00372AE5"/>
    <w:rsid w:val="00372D30"/>
    <w:rsid w:val="00375068"/>
    <w:rsid w:val="00380E30"/>
    <w:rsid w:val="00382931"/>
    <w:rsid w:val="00384DEC"/>
    <w:rsid w:val="00385F00"/>
    <w:rsid w:val="00386DDB"/>
    <w:rsid w:val="0039154F"/>
    <w:rsid w:val="003920AF"/>
    <w:rsid w:val="003943D2"/>
    <w:rsid w:val="00396643"/>
    <w:rsid w:val="00396D57"/>
    <w:rsid w:val="003A367D"/>
    <w:rsid w:val="003A48C2"/>
    <w:rsid w:val="003A5731"/>
    <w:rsid w:val="003B0171"/>
    <w:rsid w:val="003B5520"/>
    <w:rsid w:val="003B55C5"/>
    <w:rsid w:val="003B63C0"/>
    <w:rsid w:val="003B7D36"/>
    <w:rsid w:val="003C0B54"/>
    <w:rsid w:val="003C3E73"/>
    <w:rsid w:val="003C6B4F"/>
    <w:rsid w:val="003E0B65"/>
    <w:rsid w:val="003E155F"/>
    <w:rsid w:val="003E49C5"/>
    <w:rsid w:val="003E4B4B"/>
    <w:rsid w:val="003F4BED"/>
    <w:rsid w:val="003F7965"/>
    <w:rsid w:val="004022EA"/>
    <w:rsid w:val="00404D88"/>
    <w:rsid w:val="004166D9"/>
    <w:rsid w:val="00421554"/>
    <w:rsid w:val="00422448"/>
    <w:rsid w:val="00423D0F"/>
    <w:rsid w:val="00424B2B"/>
    <w:rsid w:val="00431875"/>
    <w:rsid w:val="00436933"/>
    <w:rsid w:val="0044134E"/>
    <w:rsid w:val="00443C32"/>
    <w:rsid w:val="00453DFA"/>
    <w:rsid w:val="00456524"/>
    <w:rsid w:val="00457DCB"/>
    <w:rsid w:val="00461751"/>
    <w:rsid w:val="00466A58"/>
    <w:rsid w:val="00474F6F"/>
    <w:rsid w:val="00477658"/>
    <w:rsid w:val="0048175A"/>
    <w:rsid w:val="00481DD3"/>
    <w:rsid w:val="0048372A"/>
    <w:rsid w:val="00485472"/>
    <w:rsid w:val="00490508"/>
    <w:rsid w:val="00494C62"/>
    <w:rsid w:val="00494D16"/>
    <w:rsid w:val="004A0C0A"/>
    <w:rsid w:val="004A151C"/>
    <w:rsid w:val="004A24C0"/>
    <w:rsid w:val="004A58CA"/>
    <w:rsid w:val="004B4A69"/>
    <w:rsid w:val="004B5550"/>
    <w:rsid w:val="004C1CF9"/>
    <w:rsid w:val="004D4782"/>
    <w:rsid w:val="004D4D1C"/>
    <w:rsid w:val="004D51C8"/>
    <w:rsid w:val="004D569C"/>
    <w:rsid w:val="004D6065"/>
    <w:rsid w:val="004E5BDF"/>
    <w:rsid w:val="00502E15"/>
    <w:rsid w:val="00505D5C"/>
    <w:rsid w:val="0050710E"/>
    <w:rsid w:val="00507995"/>
    <w:rsid w:val="00512F4B"/>
    <w:rsid w:val="005163DC"/>
    <w:rsid w:val="00517FC7"/>
    <w:rsid w:val="0052238E"/>
    <w:rsid w:val="00522ECC"/>
    <w:rsid w:val="00524D72"/>
    <w:rsid w:val="00527F16"/>
    <w:rsid w:val="00530752"/>
    <w:rsid w:val="00535E31"/>
    <w:rsid w:val="00536A2B"/>
    <w:rsid w:val="00537520"/>
    <w:rsid w:val="005376BD"/>
    <w:rsid w:val="0054186B"/>
    <w:rsid w:val="00542BB4"/>
    <w:rsid w:val="00550918"/>
    <w:rsid w:val="00551012"/>
    <w:rsid w:val="00551181"/>
    <w:rsid w:val="0055148F"/>
    <w:rsid w:val="00554890"/>
    <w:rsid w:val="005614AB"/>
    <w:rsid w:val="00561657"/>
    <w:rsid w:val="00563D80"/>
    <w:rsid w:val="00563FCE"/>
    <w:rsid w:val="005648F9"/>
    <w:rsid w:val="00566202"/>
    <w:rsid w:val="005675E6"/>
    <w:rsid w:val="00571764"/>
    <w:rsid w:val="005726EA"/>
    <w:rsid w:val="00572DE8"/>
    <w:rsid w:val="0057341C"/>
    <w:rsid w:val="0057512B"/>
    <w:rsid w:val="00576C30"/>
    <w:rsid w:val="00583FBF"/>
    <w:rsid w:val="00584B33"/>
    <w:rsid w:val="00584F4D"/>
    <w:rsid w:val="0058740A"/>
    <w:rsid w:val="00592E7E"/>
    <w:rsid w:val="005A2884"/>
    <w:rsid w:val="005A5DB8"/>
    <w:rsid w:val="005A772F"/>
    <w:rsid w:val="005A7B4C"/>
    <w:rsid w:val="005A7C7C"/>
    <w:rsid w:val="005B26EA"/>
    <w:rsid w:val="005B3E42"/>
    <w:rsid w:val="005B5263"/>
    <w:rsid w:val="005C2204"/>
    <w:rsid w:val="005C26F7"/>
    <w:rsid w:val="005C6A59"/>
    <w:rsid w:val="005C7FE5"/>
    <w:rsid w:val="005D2641"/>
    <w:rsid w:val="005D275F"/>
    <w:rsid w:val="005D5123"/>
    <w:rsid w:val="005D5656"/>
    <w:rsid w:val="005E340D"/>
    <w:rsid w:val="005E57F8"/>
    <w:rsid w:val="005E5985"/>
    <w:rsid w:val="005E6335"/>
    <w:rsid w:val="005E6F2F"/>
    <w:rsid w:val="005F2985"/>
    <w:rsid w:val="005F4163"/>
    <w:rsid w:val="00602BBE"/>
    <w:rsid w:val="00606213"/>
    <w:rsid w:val="006069F6"/>
    <w:rsid w:val="0061120E"/>
    <w:rsid w:val="0061126F"/>
    <w:rsid w:val="00622FC1"/>
    <w:rsid w:val="00623709"/>
    <w:rsid w:val="0062617B"/>
    <w:rsid w:val="00631B3B"/>
    <w:rsid w:val="006320F7"/>
    <w:rsid w:val="00632709"/>
    <w:rsid w:val="00634213"/>
    <w:rsid w:val="006405A1"/>
    <w:rsid w:val="006446B3"/>
    <w:rsid w:val="00644BF6"/>
    <w:rsid w:val="00647419"/>
    <w:rsid w:val="00647E12"/>
    <w:rsid w:val="00666E5A"/>
    <w:rsid w:val="00667E87"/>
    <w:rsid w:val="00671F0D"/>
    <w:rsid w:val="00677516"/>
    <w:rsid w:val="00680380"/>
    <w:rsid w:val="00682DD4"/>
    <w:rsid w:val="00685286"/>
    <w:rsid w:val="00685C2B"/>
    <w:rsid w:val="00686805"/>
    <w:rsid w:val="00691B32"/>
    <w:rsid w:val="00692EA2"/>
    <w:rsid w:val="006971FE"/>
    <w:rsid w:val="006A580D"/>
    <w:rsid w:val="006A5C3C"/>
    <w:rsid w:val="006A64FC"/>
    <w:rsid w:val="006A6BA8"/>
    <w:rsid w:val="006A77C2"/>
    <w:rsid w:val="006B2C5C"/>
    <w:rsid w:val="006B3153"/>
    <w:rsid w:val="006B35E8"/>
    <w:rsid w:val="006B5521"/>
    <w:rsid w:val="006B5976"/>
    <w:rsid w:val="006C1483"/>
    <w:rsid w:val="006C19D1"/>
    <w:rsid w:val="006C25CA"/>
    <w:rsid w:val="006C4849"/>
    <w:rsid w:val="006C5208"/>
    <w:rsid w:val="006C736E"/>
    <w:rsid w:val="006D2285"/>
    <w:rsid w:val="006E0A8D"/>
    <w:rsid w:val="006E3103"/>
    <w:rsid w:val="006E6533"/>
    <w:rsid w:val="006E77BF"/>
    <w:rsid w:val="006F2C67"/>
    <w:rsid w:val="006F61B7"/>
    <w:rsid w:val="006F6825"/>
    <w:rsid w:val="00700D80"/>
    <w:rsid w:val="0070181A"/>
    <w:rsid w:val="00702681"/>
    <w:rsid w:val="0072308F"/>
    <w:rsid w:val="007232D8"/>
    <w:rsid w:val="007253E4"/>
    <w:rsid w:val="00725B51"/>
    <w:rsid w:val="00725B54"/>
    <w:rsid w:val="00725EA3"/>
    <w:rsid w:val="00733CC5"/>
    <w:rsid w:val="0073667A"/>
    <w:rsid w:val="00741446"/>
    <w:rsid w:val="007438D5"/>
    <w:rsid w:val="00745EAD"/>
    <w:rsid w:val="00747FFA"/>
    <w:rsid w:val="00750E15"/>
    <w:rsid w:val="007533BE"/>
    <w:rsid w:val="0075357E"/>
    <w:rsid w:val="00755CBC"/>
    <w:rsid w:val="00756D52"/>
    <w:rsid w:val="00763974"/>
    <w:rsid w:val="00765D8B"/>
    <w:rsid w:val="00767267"/>
    <w:rsid w:val="007759BF"/>
    <w:rsid w:val="00786004"/>
    <w:rsid w:val="007871B5"/>
    <w:rsid w:val="00793848"/>
    <w:rsid w:val="007940E0"/>
    <w:rsid w:val="007A3163"/>
    <w:rsid w:val="007A496F"/>
    <w:rsid w:val="007A67BD"/>
    <w:rsid w:val="007B0A9C"/>
    <w:rsid w:val="007B20EA"/>
    <w:rsid w:val="007B288C"/>
    <w:rsid w:val="007B2A2D"/>
    <w:rsid w:val="007C058E"/>
    <w:rsid w:val="007C1EE0"/>
    <w:rsid w:val="007C7280"/>
    <w:rsid w:val="007D7586"/>
    <w:rsid w:val="007F13C8"/>
    <w:rsid w:val="007F15D0"/>
    <w:rsid w:val="007F1B2D"/>
    <w:rsid w:val="007F27D1"/>
    <w:rsid w:val="007F55E2"/>
    <w:rsid w:val="007F6C05"/>
    <w:rsid w:val="008043BA"/>
    <w:rsid w:val="00806832"/>
    <w:rsid w:val="0081307A"/>
    <w:rsid w:val="00815161"/>
    <w:rsid w:val="00820DD6"/>
    <w:rsid w:val="0082241A"/>
    <w:rsid w:val="008321FC"/>
    <w:rsid w:val="00834879"/>
    <w:rsid w:val="008353D7"/>
    <w:rsid w:val="0084400D"/>
    <w:rsid w:val="00844260"/>
    <w:rsid w:val="00845190"/>
    <w:rsid w:val="00846E6D"/>
    <w:rsid w:val="0085008F"/>
    <w:rsid w:val="00850EA5"/>
    <w:rsid w:val="00853608"/>
    <w:rsid w:val="00853D19"/>
    <w:rsid w:val="0085472F"/>
    <w:rsid w:val="00856E44"/>
    <w:rsid w:val="00863FAA"/>
    <w:rsid w:val="00864F57"/>
    <w:rsid w:val="00866DED"/>
    <w:rsid w:val="008749BF"/>
    <w:rsid w:val="00874C08"/>
    <w:rsid w:val="00875FA9"/>
    <w:rsid w:val="00876DA2"/>
    <w:rsid w:val="0087789D"/>
    <w:rsid w:val="00882440"/>
    <w:rsid w:val="00882F7D"/>
    <w:rsid w:val="0088648A"/>
    <w:rsid w:val="00890467"/>
    <w:rsid w:val="008905DA"/>
    <w:rsid w:val="00892308"/>
    <w:rsid w:val="008938C1"/>
    <w:rsid w:val="00893A91"/>
    <w:rsid w:val="00895856"/>
    <w:rsid w:val="008A0918"/>
    <w:rsid w:val="008A13D2"/>
    <w:rsid w:val="008A1FB6"/>
    <w:rsid w:val="008B102E"/>
    <w:rsid w:val="008B4CA8"/>
    <w:rsid w:val="008B61D0"/>
    <w:rsid w:val="008C13D9"/>
    <w:rsid w:val="008C329D"/>
    <w:rsid w:val="008C5001"/>
    <w:rsid w:val="008C76BD"/>
    <w:rsid w:val="008D399D"/>
    <w:rsid w:val="008D4DDF"/>
    <w:rsid w:val="008D5F6B"/>
    <w:rsid w:val="008D659E"/>
    <w:rsid w:val="008E12A7"/>
    <w:rsid w:val="008E3201"/>
    <w:rsid w:val="008E4184"/>
    <w:rsid w:val="008E6888"/>
    <w:rsid w:val="008E6C49"/>
    <w:rsid w:val="008E73F7"/>
    <w:rsid w:val="008F00D3"/>
    <w:rsid w:val="008F4030"/>
    <w:rsid w:val="008F641B"/>
    <w:rsid w:val="008F7C98"/>
    <w:rsid w:val="0090231C"/>
    <w:rsid w:val="0090571B"/>
    <w:rsid w:val="00907358"/>
    <w:rsid w:val="00907BC9"/>
    <w:rsid w:val="009115FA"/>
    <w:rsid w:val="00913B86"/>
    <w:rsid w:val="00915F04"/>
    <w:rsid w:val="00916535"/>
    <w:rsid w:val="00917D91"/>
    <w:rsid w:val="009210C4"/>
    <w:rsid w:val="009215BB"/>
    <w:rsid w:val="00922605"/>
    <w:rsid w:val="009248F6"/>
    <w:rsid w:val="009266C2"/>
    <w:rsid w:val="009276F1"/>
    <w:rsid w:val="009305EB"/>
    <w:rsid w:val="00933EDB"/>
    <w:rsid w:val="00936BF3"/>
    <w:rsid w:val="0093719D"/>
    <w:rsid w:val="00937876"/>
    <w:rsid w:val="00941BF1"/>
    <w:rsid w:val="009429B6"/>
    <w:rsid w:val="00945AE3"/>
    <w:rsid w:val="009468EC"/>
    <w:rsid w:val="009502A2"/>
    <w:rsid w:val="0095305C"/>
    <w:rsid w:val="00956F5B"/>
    <w:rsid w:val="00960DFF"/>
    <w:rsid w:val="0096140A"/>
    <w:rsid w:val="00962927"/>
    <w:rsid w:val="00964CBF"/>
    <w:rsid w:val="0096769C"/>
    <w:rsid w:val="0097607E"/>
    <w:rsid w:val="0097651E"/>
    <w:rsid w:val="009813AC"/>
    <w:rsid w:val="00981FE6"/>
    <w:rsid w:val="009846EE"/>
    <w:rsid w:val="00984B26"/>
    <w:rsid w:val="00985CA5"/>
    <w:rsid w:val="0099089F"/>
    <w:rsid w:val="009932C3"/>
    <w:rsid w:val="00993310"/>
    <w:rsid w:val="0099632A"/>
    <w:rsid w:val="009978FC"/>
    <w:rsid w:val="009A1DE2"/>
    <w:rsid w:val="009A3FDB"/>
    <w:rsid w:val="009A41B5"/>
    <w:rsid w:val="009B20BA"/>
    <w:rsid w:val="009B56A3"/>
    <w:rsid w:val="009B5CFD"/>
    <w:rsid w:val="009C0DA0"/>
    <w:rsid w:val="009C4196"/>
    <w:rsid w:val="009C4CE6"/>
    <w:rsid w:val="009C4D1D"/>
    <w:rsid w:val="009D040A"/>
    <w:rsid w:val="009D0790"/>
    <w:rsid w:val="009D276C"/>
    <w:rsid w:val="009D29FF"/>
    <w:rsid w:val="009D7057"/>
    <w:rsid w:val="009D74B5"/>
    <w:rsid w:val="009E1FBB"/>
    <w:rsid w:val="009E3951"/>
    <w:rsid w:val="009E7984"/>
    <w:rsid w:val="009F1606"/>
    <w:rsid w:val="009F1CE0"/>
    <w:rsid w:val="009F2A6D"/>
    <w:rsid w:val="009F499D"/>
    <w:rsid w:val="009F7B70"/>
    <w:rsid w:val="00A00339"/>
    <w:rsid w:val="00A03221"/>
    <w:rsid w:val="00A05DB0"/>
    <w:rsid w:val="00A12129"/>
    <w:rsid w:val="00A12544"/>
    <w:rsid w:val="00A12CDA"/>
    <w:rsid w:val="00A23808"/>
    <w:rsid w:val="00A24C23"/>
    <w:rsid w:val="00A330C3"/>
    <w:rsid w:val="00A3314E"/>
    <w:rsid w:val="00A33E8C"/>
    <w:rsid w:val="00A34E06"/>
    <w:rsid w:val="00A369BB"/>
    <w:rsid w:val="00A400E3"/>
    <w:rsid w:val="00A40ED7"/>
    <w:rsid w:val="00A41338"/>
    <w:rsid w:val="00A431E9"/>
    <w:rsid w:val="00A445B7"/>
    <w:rsid w:val="00A44DC5"/>
    <w:rsid w:val="00A44E84"/>
    <w:rsid w:val="00A47B75"/>
    <w:rsid w:val="00A506C0"/>
    <w:rsid w:val="00A517BA"/>
    <w:rsid w:val="00A53188"/>
    <w:rsid w:val="00A54011"/>
    <w:rsid w:val="00A55C9B"/>
    <w:rsid w:val="00A55EAF"/>
    <w:rsid w:val="00A56694"/>
    <w:rsid w:val="00A62176"/>
    <w:rsid w:val="00A66DCD"/>
    <w:rsid w:val="00A73E8B"/>
    <w:rsid w:val="00A8444A"/>
    <w:rsid w:val="00A848B7"/>
    <w:rsid w:val="00A868E4"/>
    <w:rsid w:val="00A87A19"/>
    <w:rsid w:val="00A908FC"/>
    <w:rsid w:val="00A91564"/>
    <w:rsid w:val="00A92161"/>
    <w:rsid w:val="00A978DE"/>
    <w:rsid w:val="00A97B5B"/>
    <w:rsid w:val="00AA0527"/>
    <w:rsid w:val="00AA6BD2"/>
    <w:rsid w:val="00AA6EE4"/>
    <w:rsid w:val="00AA7695"/>
    <w:rsid w:val="00AB164E"/>
    <w:rsid w:val="00AB58B0"/>
    <w:rsid w:val="00AB6D14"/>
    <w:rsid w:val="00AB72AD"/>
    <w:rsid w:val="00AC3DD8"/>
    <w:rsid w:val="00AD0063"/>
    <w:rsid w:val="00AD056A"/>
    <w:rsid w:val="00AD19F0"/>
    <w:rsid w:val="00AE2C0A"/>
    <w:rsid w:val="00AE71DC"/>
    <w:rsid w:val="00AF08CA"/>
    <w:rsid w:val="00AF411D"/>
    <w:rsid w:val="00AF433E"/>
    <w:rsid w:val="00AF5C0D"/>
    <w:rsid w:val="00AF6031"/>
    <w:rsid w:val="00B042AC"/>
    <w:rsid w:val="00B11519"/>
    <w:rsid w:val="00B11B54"/>
    <w:rsid w:val="00B17E9D"/>
    <w:rsid w:val="00B2036F"/>
    <w:rsid w:val="00B243F8"/>
    <w:rsid w:val="00B262F8"/>
    <w:rsid w:val="00B31570"/>
    <w:rsid w:val="00B34C69"/>
    <w:rsid w:val="00B40850"/>
    <w:rsid w:val="00B41FFD"/>
    <w:rsid w:val="00B4515F"/>
    <w:rsid w:val="00B45389"/>
    <w:rsid w:val="00B4590E"/>
    <w:rsid w:val="00B4778A"/>
    <w:rsid w:val="00B53ACF"/>
    <w:rsid w:val="00B647C8"/>
    <w:rsid w:val="00B70D22"/>
    <w:rsid w:val="00B74A12"/>
    <w:rsid w:val="00B77049"/>
    <w:rsid w:val="00B77499"/>
    <w:rsid w:val="00B93495"/>
    <w:rsid w:val="00B93F41"/>
    <w:rsid w:val="00B9504B"/>
    <w:rsid w:val="00B95789"/>
    <w:rsid w:val="00BA1109"/>
    <w:rsid w:val="00BA18B6"/>
    <w:rsid w:val="00BA3B4F"/>
    <w:rsid w:val="00BB0FF7"/>
    <w:rsid w:val="00BB15C8"/>
    <w:rsid w:val="00BB6255"/>
    <w:rsid w:val="00BC10CE"/>
    <w:rsid w:val="00BC1F85"/>
    <w:rsid w:val="00BC2561"/>
    <w:rsid w:val="00BC3763"/>
    <w:rsid w:val="00BC4EAE"/>
    <w:rsid w:val="00BC51C6"/>
    <w:rsid w:val="00BD0597"/>
    <w:rsid w:val="00BD1EC8"/>
    <w:rsid w:val="00BD43A0"/>
    <w:rsid w:val="00BE0308"/>
    <w:rsid w:val="00BE09E3"/>
    <w:rsid w:val="00BE430C"/>
    <w:rsid w:val="00BE4DC8"/>
    <w:rsid w:val="00BE4E89"/>
    <w:rsid w:val="00BE53BB"/>
    <w:rsid w:val="00BE62C3"/>
    <w:rsid w:val="00BF2177"/>
    <w:rsid w:val="00BF3669"/>
    <w:rsid w:val="00BF49DE"/>
    <w:rsid w:val="00C0164F"/>
    <w:rsid w:val="00C02588"/>
    <w:rsid w:val="00C0363C"/>
    <w:rsid w:val="00C03E12"/>
    <w:rsid w:val="00C1152E"/>
    <w:rsid w:val="00C11F20"/>
    <w:rsid w:val="00C12793"/>
    <w:rsid w:val="00C12BAF"/>
    <w:rsid w:val="00C13C4A"/>
    <w:rsid w:val="00C13E72"/>
    <w:rsid w:val="00C13FB0"/>
    <w:rsid w:val="00C16167"/>
    <w:rsid w:val="00C26531"/>
    <w:rsid w:val="00C274A9"/>
    <w:rsid w:val="00C314C3"/>
    <w:rsid w:val="00C3264F"/>
    <w:rsid w:val="00C368F1"/>
    <w:rsid w:val="00C41C60"/>
    <w:rsid w:val="00C41C6F"/>
    <w:rsid w:val="00C41CF7"/>
    <w:rsid w:val="00C41FA7"/>
    <w:rsid w:val="00C4296E"/>
    <w:rsid w:val="00C429C2"/>
    <w:rsid w:val="00C42BDF"/>
    <w:rsid w:val="00C454C0"/>
    <w:rsid w:val="00C46528"/>
    <w:rsid w:val="00C47286"/>
    <w:rsid w:val="00C53FB1"/>
    <w:rsid w:val="00C561BF"/>
    <w:rsid w:val="00C619E8"/>
    <w:rsid w:val="00C63E61"/>
    <w:rsid w:val="00C71681"/>
    <w:rsid w:val="00C7284D"/>
    <w:rsid w:val="00C77E57"/>
    <w:rsid w:val="00C81AF6"/>
    <w:rsid w:val="00C821BA"/>
    <w:rsid w:val="00C8319B"/>
    <w:rsid w:val="00C83214"/>
    <w:rsid w:val="00C85B4B"/>
    <w:rsid w:val="00C94024"/>
    <w:rsid w:val="00C94D38"/>
    <w:rsid w:val="00CA12D4"/>
    <w:rsid w:val="00CA36C0"/>
    <w:rsid w:val="00CA47CD"/>
    <w:rsid w:val="00CA60A4"/>
    <w:rsid w:val="00CB0423"/>
    <w:rsid w:val="00CB51DA"/>
    <w:rsid w:val="00CC5D28"/>
    <w:rsid w:val="00CC6DFE"/>
    <w:rsid w:val="00CD0568"/>
    <w:rsid w:val="00CD59D4"/>
    <w:rsid w:val="00CE0940"/>
    <w:rsid w:val="00CE2963"/>
    <w:rsid w:val="00CE2E8C"/>
    <w:rsid w:val="00CE43F3"/>
    <w:rsid w:val="00CE4C8F"/>
    <w:rsid w:val="00CE508E"/>
    <w:rsid w:val="00CF1580"/>
    <w:rsid w:val="00CF38F3"/>
    <w:rsid w:val="00CF7EB1"/>
    <w:rsid w:val="00D000FC"/>
    <w:rsid w:val="00D01B4D"/>
    <w:rsid w:val="00D038FD"/>
    <w:rsid w:val="00D044F4"/>
    <w:rsid w:val="00D04993"/>
    <w:rsid w:val="00D11536"/>
    <w:rsid w:val="00D158EE"/>
    <w:rsid w:val="00D227DA"/>
    <w:rsid w:val="00D24DEC"/>
    <w:rsid w:val="00D24E5A"/>
    <w:rsid w:val="00D24E86"/>
    <w:rsid w:val="00D33354"/>
    <w:rsid w:val="00D46CD9"/>
    <w:rsid w:val="00D47C20"/>
    <w:rsid w:val="00D575B4"/>
    <w:rsid w:val="00D6468B"/>
    <w:rsid w:val="00D66175"/>
    <w:rsid w:val="00D67DAB"/>
    <w:rsid w:val="00D71AA1"/>
    <w:rsid w:val="00D8071E"/>
    <w:rsid w:val="00D94DD5"/>
    <w:rsid w:val="00D978DD"/>
    <w:rsid w:val="00DA3AD7"/>
    <w:rsid w:val="00DB5BA0"/>
    <w:rsid w:val="00DC1016"/>
    <w:rsid w:val="00DC66FA"/>
    <w:rsid w:val="00DD29A3"/>
    <w:rsid w:val="00DD3D13"/>
    <w:rsid w:val="00DD5B00"/>
    <w:rsid w:val="00DE00B2"/>
    <w:rsid w:val="00DE15A1"/>
    <w:rsid w:val="00DE4AD9"/>
    <w:rsid w:val="00DF2EB2"/>
    <w:rsid w:val="00DF3475"/>
    <w:rsid w:val="00DF44F4"/>
    <w:rsid w:val="00DF45E0"/>
    <w:rsid w:val="00DF6A6F"/>
    <w:rsid w:val="00DF7E68"/>
    <w:rsid w:val="00E013B1"/>
    <w:rsid w:val="00E01B25"/>
    <w:rsid w:val="00E031C7"/>
    <w:rsid w:val="00E06DB2"/>
    <w:rsid w:val="00E079D8"/>
    <w:rsid w:val="00E10041"/>
    <w:rsid w:val="00E10BB2"/>
    <w:rsid w:val="00E15838"/>
    <w:rsid w:val="00E1732C"/>
    <w:rsid w:val="00E24425"/>
    <w:rsid w:val="00E24ABE"/>
    <w:rsid w:val="00E24D89"/>
    <w:rsid w:val="00E26469"/>
    <w:rsid w:val="00E35D95"/>
    <w:rsid w:val="00E37A73"/>
    <w:rsid w:val="00E42BC2"/>
    <w:rsid w:val="00E43B08"/>
    <w:rsid w:val="00E53C62"/>
    <w:rsid w:val="00E53EBF"/>
    <w:rsid w:val="00E57BB5"/>
    <w:rsid w:val="00E60A23"/>
    <w:rsid w:val="00E61E0E"/>
    <w:rsid w:val="00E649A1"/>
    <w:rsid w:val="00E677EC"/>
    <w:rsid w:val="00E75074"/>
    <w:rsid w:val="00E818B6"/>
    <w:rsid w:val="00E83B1D"/>
    <w:rsid w:val="00E85BB6"/>
    <w:rsid w:val="00E87B8A"/>
    <w:rsid w:val="00E902FA"/>
    <w:rsid w:val="00E91006"/>
    <w:rsid w:val="00E93C54"/>
    <w:rsid w:val="00E94365"/>
    <w:rsid w:val="00E94B14"/>
    <w:rsid w:val="00E9749E"/>
    <w:rsid w:val="00EA49F8"/>
    <w:rsid w:val="00EA54B6"/>
    <w:rsid w:val="00EA6A7A"/>
    <w:rsid w:val="00EB1697"/>
    <w:rsid w:val="00EB6682"/>
    <w:rsid w:val="00EC0422"/>
    <w:rsid w:val="00EC26A3"/>
    <w:rsid w:val="00EC3536"/>
    <w:rsid w:val="00EC3D9A"/>
    <w:rsid w:val="00EC58B5"/>
    <w:rsid w:val="00ED4AA8"/>
    <w:rsid w:val="00ED4AB5"/>
    <w:rsid w:val="00EF03BD"/>
    <w:rsid w:val="00EF322E"/>
    <w:rsid w:val="00EF763B"/>
    <w:rsid w:val="00F00D3B"/>
    <w:rsid w:val="00F024DF"/>
    <w:rsid w:val="00F03A8F"/>
    <w:rsid w:val="00F075A2"/>
    <w:rsid w:val="00F10D3F"/>
    <w:rsid w:val="00F13289"/>
    <w:rsid w:val="00F20F67"/>
    <w:rsid w:val="00F22223"/>
    <w:rsid w:val="00F22EF0"/>
    <w:rsid w:val="00F266CF"/>
    <w:rsid w:val="00F33D35"/>
    <w:rsid w:val="00F34567"/>
    <w:rsid w:val="00F35510"/>
    <w:rsid w:val="00F3572D"/>
    <w:rsid w:val="00F35B92"/>
    <w:rsid w:val="00F37CFF"/>
    <w:rsid w:val="00F4453A"/>
    <w:rsid w:val="00F45F16"/>
    <w:rsid w:val="00F522F9"/>
    <w:rsid w:val="00F5639E"/>
    <w:rsid w:val="00F57F1E"/>
    <w:rsid w:val="00F57FD9"/>
    <w:rsid w:val="00F613CB"/>
    <w:rsid w:val="00F61661"/>
    <w:rsid w:val="00F628D3"/>
    <w:rsid w:val="00F63DC2"/>
    <w:rsid w:val="00F66E84"/>
    <w:rsid w:val="00F70171"/>
    <w:rsid w:val="00F70283"/>
    <w:rsid w:val="00F745C6"/>
    <w:rsid w:val="00F757D0"/>
    <w:rsid w:val="00F75E64"/>
    <w:rsid w:val="00F91183"/>
    <w:rsid w:val="00F95301"/>
    <w:rsid w:val="00F95D31"/>
    <w:rsid w:val="00F97AC3"/>
    <w:rsid w:val="00FA0A3E"/>
    <w:rsid w:val="00FA24CA"/>
    <w:rsid w:val="00FA3435"/>
    <w:rsid w:val="00FA38F9"/>
    <w:rsid w:val="00FA4528"/>
    <w:rsid w:val="00FA5776"/>
    <w:rsid w:val="00FA6075"/>
    <w:rsid w:val="00FB2FEE"/>
    <w:rsid w:val="00FB46B9"/>
    <w:rsid w:val="00FB536D"/>
    <w:rsid w:val="00FB61F9"/>
    <w:rsid w:val="00FC4899"/>
    <w:rsid w:val="00FC594B"/>
    <w:rsid w:val="00FC6237"/>
    <w:rsid w:val="00FD0C8D"/>
    <w:rsid w:val="00FD6D8D"/>
    <w:rsid w:val="00FE10AD"/>
    <w:rsid w:val="00FE1E63"/>
    <w:rsid w:val="00FE2F22"/>
    <w:rsid w:val="00FE68DA"/>
    <w:rsid w:val="00FE6967"/>
    <w:rsid w:val="00FF0135"/>
    <w:rsid w:val="00FF40FD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8FD0E40"/>
  <w15:chartTrackingRefBased/>
  <w15:docId w15:val="{BE22EF2C-B248-4B43-8A3C-6E3DD648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E7E"/>
  </w:style>
  <w:style w:type="paragraph" w:styleId="Nagwek1">
    <w:name w:val="heading 1"/>
    <w:basedOn w:val="Normalny"/>
    <w:next w:val="Normalny"/>
    <w:qFormat/>
    <w:rsid w:val="007F55E2"/>
    <w:pPr>
      <w:spacing w:before="360" w:after="360"/>
      <w:jc w:val="center"/>
      <w:outlineLvl w:val="0"/>
    </w:pPr>
    <w:rPr>
      <w:rFonts w:ascii="Arial" w:hAnsi="Arial"/>
      <w:b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1C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9F1CE0"/>
    <w:pPr>
      <w:spacing w:after="240"/>
      <w:ind w:firstLine="708"/>
      <w:outlineLvl w:val="2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qFormat/>
    <w:rsid w:val="00A24C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2E7E"/>
    <w:pPr>
      <w:jc w:val="both"/>
    </w:pPr>
    <w:rPr>
      <w:rFonts w:ascii="CG Times" w:hAnsi="CG Times"/>
      <w:sz w:val="24"/>
    </w:rPr>
  </w:style>
  <w:style w:type="paragraph" w:styleId="Tekstpodstawowy3">
    <w:name w:val="Body Text 3"/>
    <w:basedOn w:val="Normalny"/>
    <w:rsid w:val="00592E7E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92E7E"/>
    <w:pPr>
      <w:spacing w:after="120" w:line="480" w:lineRule="auto"/>
      <w:ind w:left="283"/>
    </w:pPr>
  </w:style>
  <w:style w:type="table" w:styleId="Tabela-Siatka">
    <w:name w:val="Table Grid"/>
    <w:basedOn w:val="Standardowy"/>
    <w:rsid w:val="00F33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rsid w:val="00C31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314C3"/>
    <w:pPr>
      <w:tabs>
        <w:tab w:val="center" w:pos="4536"/>
        <w:tab w:val="right" w:pos="9072"/>
      </w:tabs>
    </w:pPr>
  </w:style>
  <w:style w:type="table" w:styleId="Tabela-Profesjonalny">
    <w:name w:val="Table Professional"/>
    <w:basedOn w:val="Standardowy"/>
    <w:rsid w:val="000527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andardowy0">
    <w:name w:val="Standardowy_"/>
    <w:rsid w:val="00052702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paragraph" w:customStyle="1" w:styleId="Head">
    <w:name w:val="Head"/>
    <w:basedOn w:val="Normalny"/>
    <w:next w:val="Tekstpodstawowy"/>
    <w:rsid w:val="00A24C23"/>
    <w:rPr>
      <w:rFonts w:ascii="Helvetica" w:hAnsi="Helvetica"/>
      <w:sz w:val="22"/>
    </w:rPr>
  </w:style>
  <w:style w:type="paragraph" w:customStyle="1" w:styleId="Default">
    <w:name w:val="Default"/>
    <w:rsid w:val="00305F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866DE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6DED"/>
  </w:style>
  <w:style w:type="character" w:styleId="Odwoanieprzypisudolnego">
    <w:name w:val="footnote reference"/>
    <w:semiHidden/>
    <w:rsid w:val="00866D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A431E9"/>
  </w:style>
  <w:style w:type="paragraph" w:styleId="Tekstdymka">
    <w:name w:val="Balloon Text"/>
    <w:basedOn w:val="Normalny"/>
    <w:link w:val="TekstdymkaZnak"/>
    <w:uiPriority w:val="99"/>
    <w:semiHidden/>
    <w:unhideWhenUsed/>
    <w:rsid w:val="00A431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31E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628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2889"/>
  </w:style>
  <w:style w:type="paragraph" w:styleId="Spistreci2">
    <w:name w:val="toc 2"/>
    <w:aliases w:val="nowy"/>
    <w:basedOn w:val="Listanumerowana"/>
    <w:next w:val="Normalny"/>
    <w:autoRedefine/>
    <w:semiHidden/>
    <w:rsid w:val="00262889"/>
    <w:pPr>
      <w:numPr>
        <w:numId w:val="0"/>
      </w:numPr>
      <w:contextualSpacing w:val="0"/>
    </w:pPr>
  </w:style>
  <w:style w:type="paragraph" w:styleId="Tytu">
    <w:name w:val="Title"/>
    <w:basedOn w:val="Normalny"/>
    <w:link w:val="TytuZnak"/>
    <w:qFormat/>
    <w:rsid w:val="00262889"/>
    <w:pPr>
      <w:jc w:val="center"/>
    </w:pPr>
    <w:rPr>
      <w:sz w:val="28"/>
      <w:szCs w:val="24"/>
    </w:rPr>
  </w:style>
  <w:style w:type="character" w:customStyle="1" w:styleId="TytuZnak">
    <w:name w:val="Tytuł Znak"/>
    <w:link w:val="Tytu"/>
    <w:rsid w:val="00262889"/>
    <w:rPr>
      <w:sz w:val="28"/>
      <w:szCs w:val="24"/>
    </w:rPr>
  </w:style>
  <w:style w:type="paragraph" w:styleId="Listanumerowana">
    <w:name w:val="List Number"/>
    <w:basedOn w:val="Normalny"/>
    <w:uiPriority w:val="99"/>
    <w:semiHidden/>
    <w:unhideWhenUsed/>
    <w:rsid w:val="00262889"/>
    <w:pPr>
      <w:numPr>
        <w:numId w:val="17"/>
      </w:numPr>
      <w:contextualSpacing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1181"/>
  </w:style>
  <w:style w:type="paragraph" w:customStyle="1" w:styleId="Tekstdymka1">
    <w:name w:val="Tekst dymka1"/>
    <w:basedOn w:val="Normalny"/>
    <w:rsid w:val="001C3B83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unhideWhenUsed/>
    <w:rsid w:val="00745E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EAD"/>
    <w:rPr>
      <w:color w:val="605E5C"/>
      <w:shd w:val="clear" w:color="auto" w:fill="E1DFDD"/>
    </w:rPr>
  </w:style>
  <w:style w:type="paragraph" w:customStyle="1" w:styleId="Nagowek2">
    <w:name w:val="Nagłowek 2"/>
    <w:basedOn w:val="Nagwek2"/>
    <w:qFormat/>
    <w:rsid w:val="007F55E2"/>
    <w:pPr>
      <w:spacing w:after="240"/>
      <w:jc w:val="both"/>
    </w:pPr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1C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CB15F-CE1B-4DEC-BEAB-CD54CCE5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4084</Words>
  <Characters>24508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pozwolenia_2008_HSW Kuźnia Stalowa Wola</vt:lpstr>
    </vt:vector>
  </TitlesOfParts>
  <Company>Ministerstwo Środowiska</Company>
  <LinksUpToDate>false</LinksUpToDate>
  <CharactersWithSpaces>28535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HSW_zmiana pozwolenia_2008</dc:title>
  <dc:subject/>
  <dc:creator/>
  <cp:keywords/>
  <cp:lastModifiedBy>Dudzic Agnieszka</cp:lastModifiedBy>
  <cp:revision>24</cp:revision>
  <cp:lastPrinted>2008-10-06T14:13:00Z</cp:lastPrinted>
  <dcterms:created xsi:type="dcterms:W3CDTF">2023-02-24T13:32:00Z</dcterms:created>
  <dcterms:modified xsi:type="dcterms:W3CDTF">2023-05-10T07:36:00Z</dcterms:modified>
</cp:coreProperties>
</file>